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4AAB" w14:textId="77777777" w:rsidR="005E6F1A" w:rsidRPr="009C3AB5" w:rsidRDefault="00411F89" w:rsidP="00411F89">
      <w:pPr>
        <w:jc w:val="center"/>
        <w:rPr>
          <w:rFonts w:asciiTheme="majorHAnsi" w:hAnsiTheme="majorHAnsi"/>
          <w:sz w:val="40"/>
          <w:szCs w:val="40"/>
          <w:u w:val="single"/>
        </w:rPr>
      </w:pPr>
      <w:bookmarkStart w:id="0" w:name="_GoBack"/>
      <w:r w:rsidRPr="009C3AB5">
        <w:rPr>
          <w:rFonts w:asciiTheme="majorHAnsi" w:hAnsiTheme="majorHAnsi"/>
          <w:sz w:val="40"/>
          <w:szCs w:val="40"/>
          <w:u w:val="single"/>
        </w:rPr>
        <w:t>Points Possible Chart</w:t>
      </w:r>
    </w:p>
    <w:p w14:paraId="466345DB" w14:textId="77777777" w:rsidR="00411F89" w:rsidRPr="009C3AB5" w:rsidRDefault="00411F89" w:rsidP="00411F89">
      <w:pPr>
        <w:jc w:val="center"/>
        <w:rPr>
          <w:rFonts w:asciiTheme="majorHAnsi" w:hAnsiTheme="majorHAnsi"/>
          <w:sz w:val="28"/>
          <w:szCs w:val="28"/>
        </w:rPr>
      </w:pPr>
      <w:r w:rsidRPr="009C3AB5">
        <w:rPr>
          <w:rFonts w:asciiTheme="majorHAnsi" w:hAnsiTheme="majorHAnsi"/>
          <w:sz w:val="28"/>
          <w:szCs w:val="28"/>
        </w:rPr>
        <w:t xml:space="preserve">Adapted from the “Breaks are Better Implementation Manual” by </w:t>
      </w:r>
    </w:p>
    <w:p w14:paraId="697BC430" w14:textId="77777777" w:rsidR="00411F89" w:rsidRPr="009C3AB5" w:rsidRDefault="00411F89" w:rsidP="00411F89">
      <w:pPr>
        <w:jc w:val="center"/>
        <w:rPr>
          <w:rFonts w:asciiTheme="majorHAnsi" w:hAnsiTheme="majorHAnsi"/>
          <w:sz w:val="28"/>
          <w:szCs w:val="28"/>
        </w:rPr>
      </w:pPr>
      <w:r w:rsidRPr="009C3AB5">
        <w:rPr>
          <w:rFonts w:asciiTheme="majorHAnsi" w:hAnsiTheme="majorHAnsi"/>
          <w:sz w:val="28"/>
          <w:szCs w:val="28"/>
        </w:rPr>
        <w:t>Dr. Cynthia Anderson and Dr. Justin Boyd</w:t>
      </w:r>
    </w:p>
    <w:p w14:paraId="4C225947" w14:textId="77777777" w:rsidR="00411F89" w:rsidRPr="009C3AB5" w:rsidRDefault="00411F89" w:rsidP="00411F89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952"/>
        <w:gridCol w:w="2952"/>
        <w:gridCol w:w="3654"/>
      </w:tblGrid>
      <w:tr w:rsidR="00411F89" w:rsidRPr="009C3AB5" w14:paraId="402375C8" w14:textId="77777777" w:rsidTr="00411F89">
        <w:tc>
          <w:tcPr>
            <w:tcW w:w="2952" w:type="dxa"/>
            <w:shd w:val="clear" w:color="auto" w:fill="31849B" w:themeFill="accent5" w:themeFillShade="BF"/>
          </w:tcPr>
          <w:p w14:paraId="5CC7CB96" w14:textId="77777777" w:rsidR="00411F89" w:rsidRPr="009C3AB5" w:rsidRDefault="00411F89" w:rsidP="00411F8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C3AB5">
              <w:rPr>
                <w:rFonts w:asciiTheme="majorHAnsi" w:hAnsiTheme="majorHAnsi"/>
                <w:b/>
                <w:sz w:val="36"/>
                <w:szCs w:val="36"/>
              </w:rPr>
              <w:t>Activity</w:t>
            </w:r>
          </w:p>
        </w:tc>
        <w:tc>
          <w:tcPr>
            <w:tcW w:w="2952" w:type="dxa"/>
            <w:shd w:val="clear" w:color="auto" w:fill="31849B" w:themeFill="accent5" w:themeFillShade="BF"/>
          </w:tcPr>
          <w:p w14:paraId="77DA2EAD" w14:textId="77777777" w:rsidR="00411F89" w:rsidRPr="009C3AB5" w:rsidRDefault="00411F89" w:rsidP="00411F8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C3AB5">
              <w:rPr>
                <w:rFonts w:asciiTheme="majorHAnsi" w:hAnsiTheme="majorHAnsi"/>
                <w:b/>
                <w:sz w:val="36"/>
                <w:szCs w:val="36"/>
              </w:rPr>
              <w:t>Points Possible</w:t>
            </w:r>
          </w:p>
        </w:tc>
        <w:tc>
          <w:tcPr>
            <w:tcW w:w="3654" w:type="dxa"/>
            <w:shd w:val="clear" w:color="auto" w:fill="31849B" w:themeFill="accent5" w:themeFillShade="BF"/>
          </w:tcPr>
          <w:p w14:paraId="083DA65A" w14:textId="77777777" w:rsidR="00411F89" w:rsidRPr="009C3AB5" w:rsidRDefault="00411F89" w:rsidP="00411F89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C3AB5">
              <w:rPr>
                <w:rFonts w:asciiTheme="majorHAnsi" w:hAnsiTheme="majorHAnsi"/>
                <w:b/>
                <w:sz w:val="36"/>
                <w:szCs w:val="36"/>
              </w:rPr>
              <w:t>Points Earned For:</w:t>
            </w:r>
          </w:p>
        </w:tc>
      </w:tr>
      <w:tr w:rsidR="00411F89" w:rsidRPr="009C3AB5" w14:paraId="5C05211A" w14:textId="77777777" w:rsidTr="00411F89">
        <w:tc>
          <w:tcPr>
            <w:tcW w:w="2952" w:type="dxa"/>
          </w:tcPr>
          <w:p w14:paraId="2B6A3E24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Morning Check-in</w:t>
            </w:r>
          </w:p>
        </w:tc>
        <w:tc>
          <w:tcPr>
            <w:tcW w:w="2952" w:type="dxa"/>
          </w:tcPr>
          <w:p w14:paraId="25DEC5AB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6E51FBBF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A33CB4A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00ACE4C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0998E91E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Student attends check-in</w:t>
            </w:r>
          </w:p>
          <w:p w14:paraId="4A33DD85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2C604F1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1B87249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Student is prepared for the day (e.g. homework completed, pencil, text books, etc.)</w:t>
            </w:r>
          </w:p>
        </w:tc>
      </w:tr>
      <w:tr w:rsidR="00411F89" w:rsidRPr="009C3AB5" w14:paraId="0AACDBFB" w14:textId="77777777" w:rsidTr="00411F89">
        <w:tc>
          <w:tcPr>
            <w:tcW w:w="2952" w:type="dxa"/>
          </w:tcPr>
          <w:p w14:paraId="4BD3C054" w14:textId="77777777" w:rsidR="00411F89" w:rsidRPr="009C3AB5" w:rsidRDefault="00411F89" w:rsidP="006209AE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Daily Feedback Meetings</w:t>
            </w:r>
            <w:r w:rsidR="006209AE" w:rsidRPr="009C3A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15864736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Up to 2 points per expectation at each feedback session</w:t>
            </w:r>
            <w:r w:rsidR="006209AE" w:rsidRPr="009C3AB5">
              <w:rPr>
                <w:rFonts w:asciiTheme="majorHAnsi" w:hAnsiTheme="majorHAnsi"/>
                <w:sz w:val="28"/>
                <w:szCs w:val="28"/>
              </w:rPr>
              <w:t xml:space="preserve"> (7)</w:t>
            </w:r>
          </w:p>
        </w:tc>
        <w:tc>
          <w:tcPr>
            <w:tcW w:w="3654" w:type="dxa"/>
          </w:tcPr>
          <w:p w14:paraId="5B669D49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Meeting behavioral and academic expectations</w:t>
            </w:r>
          </w:p>
        </w:tc>
      </w:tr>
      <w:tr w:rsidR="00411F89" w:rsidRPr="009C3AB5" w14:paraId="1437A03F" w14:textId="77777777" w:rsidTr="00411F89">
        <w:tc>
          <w:tcPr>
            <w:tcW w:w="2952" w:type="dxa"/>
          </w:tcPr>
          <w:p w14:paraId="247FD339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Breaks</w:t>
            </w:r>
          </w:p>
        </w:tc>
        <w:tc>
          <w:tcPr>
            <w:tcW w:w="2952" w:type="dxa"/>
          </w:tcPr>
          <w:p w14:paraId="56D6FD89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1 point at each feedback session</w:t>
            </w:r>
            <w:r w:rsidR="006209AE" w:rsidRPr="009C3AB5">
              <w:rPr>
                <w:rFonts w:asciiTheme="majorHAnsi" w:hAnsiTheme="majorHAnsi"/>
                <w:sz w:val="28"/>
                <w:szCs w:val="28"/>
              </w:rPr>
              <w:t xml:space="preserve"> (7)</w:t>
            </w:r>
          </w:p>
        </w:tc>
        <w:tc>
          <w:tcPr>
            <w:tcW w:w="3654" w:type="dxa"/>
          </w:tcPr>
          <w:p w14:paraId="10C943B8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Taking breaks appropriately, if needed OR not taking breaks and staying on task throughout class period</w:t>
            </w:r>
          </w:p>
        </w:tc>
      </w:tr>
      <w:tr w:rsidR="00411F89" w:rsidRPr="009C3AB5" w14:paraId="714A36B5" w14:textId="77777777" w:rsidTr="00411F89">
        <w:tc>
          <w:tcPr>
            <w:tcW w:w="2952" w:type="dxa"/>
          </w:tcPr>
          <w:p w14:paraId="350B3F6B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Afternoon Check-out</w:t>
            </w:r>
          </w:p>
        </w:tc>
        <w:tc>
          <w:tcPr>
            <w:tcW w:w="2952" w:type="dxa"/>
          </w:tcPr>
          <w:p w14:paraId="0B8CBDFF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3161961C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7C88C0A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3B10345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28D74B47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Attending Check-out</w:t>
            </w:r>
          </w:p>
          <w:p w14:paraId="666FBB22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76AE71C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B30FC42" w14:textId="77777777" w:rsidR="00411F89" w:rsidRPr="009C3AB5" w:rsidRDefault="00411F89" w:rsidP="00411F89">
            <w:pPr>
              <w:rPr>
                <w:rFonts w:asciiTheme="majorHAnsi" w:hAnsiTheme="majorHAnsi"/>
                <w:sz w:val="28"/>
                <w:szCs w:val="28"/>
              </w:rPr>
            </w:pPr>
            <w:r w:rsidRPr="009C3AB5">
              <w:rPr>
                <w:rFonts w:asciiTheme="majorHAnsi" w:hAnsiTheme="majorHAnsi"/>
                <w:sz w:val="28"/>
                <w:szCs w:val="28"/>
              </w:rPr>
              <w:t>All teacher ratings completed</w:t>
            </w:r>
          </w:p>
        </w:tc>
      </w:tr>
    </w:tbl>
    <w:p w14:paraId="4721A993" w14:textId="77777777" w:rsidR="00411F89" w:rsidRPr="009C3AB5" w:rsidRDefault="00411F89" w:rsidP="00411F89">
      <w:pPr>
        <w:rPr>
          <w:rFonts w:asciiTheme="majorHAnsi" w:hAnsiTheme="majorHAnsi"/>
        </w:rPr>
      </w:pPr>
    </w:p>
    <w:p w14:paraId="717354ED" w14:textId="77777777" w:rsidR="00411F89" w:rsidRPr="009C3AB5" w:rsidRDefault="00411F89" w:rsidP="00411F89">
      <w:pPr>
        <w:rPr>
          <w:rFonts w:asciiTheme="majorHAnsi" w:hAnsiTheme="majorHAnsi"/>
          <w:sz w:val="28"/>
          <w:szCs w:val="28"/>
        </w:rPr>
      </w:pPr>
      <w:r w:rsidRPr="009C3AB5">
        <w:rPr>
          <w:rFonts w:asciiTheme="majorHAnsi" w:hAnsiTheme="majorHAnsi"/>
          <w:sz w:val="28"/>
          <w:szCs w:val="28"/>
        </w:rPr>
        <w:t>Total Points Possible</w:t>
      </w:r>
      <w:r w:rsidR="006209AE" w:rsidRPr="009C3AB5">
        <w:rPr>
          <w:rFonts w:asciiTheme="majorHAnsi" w:hAnsiTheme="majorHAnsi"/>
          <w:sz w:val="28"/>
          <w:szCs w:val="28"/>
        </w:rPr>
        <w:t xml:space="preserve"> (in a 7 period day)</w:t>
      </w:r>
      <w:r w:rsidRPr="009C3AB5">
        <w:rPr>
          <w:rFonts w:asciiTheme="majorHAnsi" w:hAnsiTheme="majorHAnsi"/>
          <w:sz w:val="28"/>
          <w:szCs w:val="28"/>
        </w:rPr>
        <w:t xml:space="preserve">: </w:t>
      </w:r>
      <w:r w:rsidRPr="009C3AB5">
        <w:rPr>
          <w:rFonts w:asciiTheme="majorHAnsi" w:hAnsiTheme="majorHAnsi"/>
          <w:b/>
          <w:sz w:val="28"/>
          <w:szCs w:val="28"/>
        </w:rPr>
        <w:t>53 points</w:t>
      </w:r>
    </w:p>
    <w:p w14:paraId="708DF0D8" w14:textId="77777777" w:rsidR="00411F89" w:rsidRPr="009C3AB5" w:rsidRDefault="00411F89" w:rsidP="00411F89">
      <w:pPr>
        <w:rPr>
          <w:rFonts w:asciiTheme="majorHAnsi" w:hAnsiTheme="majorHAnsi"/>
          <w:sz w:val="28"/>
          <w:szCs w:val="28"/>
        </w:rPr>
      </w:pPr>
    </w:p>
    <w:p w14:paraId="105D8C47" w14:textId="77777777" w:rsidR="00411F89" w:rsidRPr="009C3AB5" w:rsidRDefault="00411F89" w:rsidP="00411F89">
      <w:pPr>
        <w:rPr>
          <w:rFonts w:asciiTheme="majorHAnsi" w:hAnsiTheme="majorHAnsi"/>
          <w:sz w:val="28"/>
          <w:szCs w:val="28"/>
        </w:rPr>
      </w:pPr>
      <w:r w:rsidRPr="009C3AB5">
        <w:rPr>
          <w:rFonts w:asciiTheme="majorHAnsi" w:hAnsiTheme="majorHAnsi"/>
          <w:sz w:val="28"/>
          <w:szCs w:val="28"/>
        </w:rPr>
        <w:t>Goal:</w:t>
      </w:r>
    </w:p>
    <w:p w14:paraId="6FDB325E" w14:textId="77777777" w:rsidR="00411F89" w:rsidRPr="009C3AB5" w:rsidRDefault="00411F89" w:rsidP="00411F89">
      <w:pPr>
        <w:rPr>
          <w:rFonts w:asciiTheme="majorHAnsi" w:hAnsiTheme="majorHAnsi"/>
          <w:b/>
          <w:sz w:val="28"/>
          <w:szCs w:val="28"/>
        </w:rPr>
      </w:pPr>
      <w:r w:rsidRPr="009C3AB5">
        <w:rPr>
          <w:rFonts w:asciiTheme="majorHAnsi" w:hAnsiTheme="majorHAnsi"/>
          <w:sz w:val="28"/>
          <w:szCs w:val="28"/>
        </w:rPr>
        <w:tab/>
      </w:r>
      <w:r w:rsidRPr="009C3AB5">
        <w:rPr>
          <w:rFonts w:asciiTheme="majorHAnsi" w:hAnsiTheme="majorHAnsi"/>
          <w:b/>
          <w:sz w:val="28"/>
          <w:szCs w:val="28"/>
        </w:rPr>
        <w:t>80% of points: 42 points</w:t>
      </w:r>
    </w:p>
    <w:p w14:paraId="4728314A" w14:textId="77777777" w:rsidR="00411F89" w:rsidRPr="009C3AB5" w:rsidRDefault="00411F89" w:rsidP="00411F89">
      <w:pPr>
        <w:rPr>
          <w:rFonts w:asciiTheme="majorHAnsi" w:hAnsiTheme="majorHAnsi"/>
        </w:rPr>
      </w:pPr>
      <w:r w:rsidRPr="009C3AB5">
        <w:rPr>
          <w:rFonts w:asciiTheme="majorHAnsi" w:hAnsiTheme="majorHAnsi"/>
        </w:rPr>
        <w:tab/>
      </w:r>
      <w:bookmarkEnd w:id="0"/>
    </w:p>
    <w:sectPr w:rsidR="00411F89" w:rsidRPr="009C3AB5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89"/>
    <w:rsid w:val="00290375"/>
    <w:rsid w:val="00411F89"/>
    <w:rsid w:val="005E6F1A"/>
    <w:rsid w:val="006209AE"/>
    <w:rsid w:val="009C3AB5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D42142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2018-02-26T07:27:00Z</dcterms:created>
  <dcterms:modified xsi:type="dcterms:W3CDTF">2018-03-01T20:44:00Z</dcterms:modified>
</cp:coreProperties>
</file>