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24F2B" w14:textId="58F15F54" w:rsidR="002A207C" w:rsidRPr="002211F2" w:rsidRDefault="002A207C">
      <w:pPr>
        <w:rPr>
          <w:b/>
          <w:bCs/>
          <w:color w:val="91AD39"/>
          <w:sz w:val="70"/>
          <w:szCs w:val="70"/>
        </w:rPr>
      </w:pPr>
      <w:r w:rsidRPr="002211F2">
        <w:rPr>
          <w:b/>
          <w:bCs/>
          <w:color w:val="91AD39"/>
          <w:sz w:val="70"/>
          <w:szCs w:val="70"/>
        </w:rPr>
        <w:t>EXAMPLE SCHOO</w:t>
      </w:r>
      <w:r w:rsidR="0095328E" w:rsidRPr="002211F2">
        <w:rPr>
          <w:b/>
          <w:bCs/>
          <w:color w:val="91AD39"/>
          <w:sz w:val="70"/>
          <w:szCs w:val="70"/>
        </w:rPr>
        <w:t>L</w:t>
      </w:r>
    </w:p>
    <w:tbl>
      <w:tblPr>
        <w:tblStyle w:val="TableGrid"/>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7029"/>
        <w:gridCol w:w="3283"/>
      </w:tblGrid>
      <w:tr w:rsidR="0095328E" w:rsidRPr="002211F2" w14:paraId="0E2DD5D3" w14:textId="77777777" w:rsidTr="00280953">
        <w:trPr>
          <w:trHeight w:val="367"/>
        </w:trPr>
        <w:tc>
          <w:tcPr>
            <w:tcW w:w="7029" w:type="dxa"/>
            <w:shd w:val="clear" w:color="auto" w:fill="000000" w:themeFill="text1"/>
          </w:tcPr>
          <w:p w14:paraId="13939B21" w14:textId="258A4AF5" w:rsidR="0095328E" w:rsidRPr="002211F2" w:rsidRDefault="0095328E">
            <w:pPr>
              <w:rPr>
                <w:b/>
                <w:bCs/>
                <w:sz w:val="26"/>
                <w:szCs w:val="26"/>
              </w:rPr>
            </w:pPr>
            <w:r w:rsidRPr="002211F2">
              <w:rPr>
                <w:b/>
                <w:bCs/>
                <w:sz w:val="26"/>
                <w:szCs w:val="26"/>
              </w:rPr>
              <w:t>Positive Behavioral interventions &amp; Supports (PBIS)</w:t>
            </w:r>
          </w:p>
        </w:tc>
        <w:tc>
          <w:tcPr>
            <w:tcW w:w="3283" w:type="dxa"/>
            <w:vMerge w:val="restart"/>
            <w:shd w:val="clear" w:color="auto" w:fill="000000" w:themeFill="text1"/>
          </w:tcPr>
          <w:p w14:paraId="67C4AE09" w14:textId="77777777" w:rsidR="0095328E" w:rsidRPr="002211F2" w:rsidRDefault="0095328E" w:rsidP="0095328E">
            <w:pPr>
              <w:jc w:val="right"/>
              <w:rPr>
                <w:b/>
                <w:bCs/>
                <w:sz w:val="26"/>
                <w:szCs w:val="26"/>
              </w:rPr>
            </w:pPr>
          </w:p>
          <w:p w14:paraId="20B300AE" w14:textId="5C313B81" w:rsidR="0095328E" w:rsidRPr="002211F2" w:rsidRDefault="0095328E" w:rsidP="0095328E">
            <w:pPr>
              <w:jc w:val="right"/>
              <w:rPr>
                <w:b/>
                <w:bCs/>
                <w:sz w:val="26"/>
                <w:szCs w:val="26"/>
              </w:rPr>
            </w:pPr>
            <w:r w:rsidRPr="002211F2">
              <w:rPr>
                <w:b/>
                <w:bCs/>
                <w:sz w:val="26"/>
                <w:szCs w:val="26"/>
              </w:rPr>
              <w:t>2016-2017</w:t>
            </w:r>
          </w:p>
        </w:tc>
      </w:tr>
      <w:tr w:rsidR="0095328E" w:rsidRPr="002211F2" w14:paraId="7D92E5FE" w14:textId="77777777" w:rsidTr="00280953">
        <w:trPr>
          <w:trHeight w:val="367"/>
        </w:trPr>
        <w:tc>
          <w:tcPr>
            <w:tcW w:w="7029" w:type="dxa"/>
            <w:shd w:val="clear" w:color="auto" w:fill="000000" w:themeFill="text1"/>
          </w:tcPr>
          <w:p w14:paraId="0F70C57D" w14:textId="73EDE51C" w:rsidR="0095328E" w:rsidRPr="002211F2" w:rsidRDefault="0095328E">
            <w:pPr>
              <w:rPr>
                <w:b/>
                <w:bCs/>
                <w:sz w:val="26"/>
                <w:szCs w:val="26"/>
              </w:rPr>
            </w:pPr>
            <w:r w:rsidRPr="002211F2">
              <w:rPr>
                <w:b/>
                <w:bCs/>
                <w:sz w:val="26"/>
                <w:szCs w:val="26"/>
              </w:rPr>
              <w:t>Annual Summary</w:t>
            </w:r>
          </w:p>
        </w:tc>
        <w:tc>
          <w:tcPr>
            <w:tcW w:w="3283" w:type="dxa"/>
            <w:vMerge/>
            <w:shd w:val="clear" w:color="auto" w:fill="000000" w:themeFill="text1"/>
          </w:tcPr>
          <w:p w14:paraId="74550AF9" w14:textId="77777777" w:rsidR="0095328E" w:rsidRPr="002211F2" w:rsidRDefault="0095328E">
            <w:pPr>
              <w:rPr>
                <w:b/>
                <w:bCs/>
                <w:sz w:val="26"/>
                <w:szCs w:val="26"/>
              </w:rPr>
            </w:pPr>
          </w:p>
        </w:tc>
      </w:tr>
    </w:tbl>
    <w:p w14:paraId="5B8CE2F6" w14:textId="35CE76DB" w:rsidR="002A207C" w:rsidRPr="002211F2" w:rsidRDefault="002A207C">
      <w:pPr>
        <w:rPr>
          <w:sz w:val="26"/>
          <w:szCs w:val="26"/>
        </w:rPr>
      </w:pPr>
    </w:p>
    <w:tbl>
      <w:tblPr>
        <w:tblStyle w:val="TableGrid"/>
        <w:tblW w:w="0" w:type="auto"/>
        <w:tblLook w:val="04A0" w:firstRow="1" w:lastRow="0" w:firstColumn="1" w:lastColumn="0" w:noHBand="0" w:noVBand="1"/>
      </w:tblPr>
      <w:tblGrid>
        <w:gridCol w:w="5310"/>
        <w:gridCol w:w="4050"/>
      </w:tblGrid>
      <w:tr w:rsidR="00280953" w14:paraId="0A82F6F2" w14:textId="45A4072F" w:rsidTr="00280953">
        <w:trPr>
          <w:trHeight w:val="413"/>
        </w:trPr>
        <w:tc>
          <w:tcPr>
            <w:tcW w:w="5310" w:type="dxa"/>
            <w:tcBorders>
              <w:top w:val="nil"/>
              <w:left w:val="nil"/>
              <w:bottom w:val="nil"/>
              <w:right w:val="nil"/>
            </w:tcBorders>
          </w:tcPr>
          <w:p w14:paraId="7EAE947A" w14:textId="7B5904F7" w:rsidR="00965014" w:rsidRPr="00280953" w:rsidRDefault="00965014" w:rsidP="002211F2">
            <w:pPr>
              <w:rPr>
                <w:b/>
                <w:bCs/>
                <w:sz w:val="22"/>
                <w:szCs w:val="22"/>
              </w:rPr>
            </w:pPr>
            <w:r w:rsidRPr="00280953">
              <w:rPr>
                <w:b/>
                <w:bCs/>
                <w:sz w:val="22"/>
                <w:szCs w:val="22"/>
              </w:rPr>
              <w:t>How are we implementing PBIS at our school in Tier I?</w:t>
            </w:r>
          </w:p>
        </w:tc>
        <w:tc>
          <w:tcPr>
            <w:tcW w:w="4050" w:type="dxa"/>
            <w:vMerge w:val="restart"/>
            <w:tcBorders>
              <w:top w:val="nil"/>
              <w:left w:val="nil"/>
              <w:bottom w:val="nil"/>
              <w:right w:val="nil"/>
            </w:tcBorders>
            <w:shd w:val="clear" w:color="auto" w:fill="auto"/>
          </w:tcPr>
          <w:p w14:paraId="0475A3A6" w14:textId="652D16D6" w:rsidR="00965014" w:rsidRDefault="00965014" w:rsidP="002211F2"/>
          <w:p w14:paraId="006302D6" w14:textId="63AA6749" w:rsidR="00965014" w:rsidRDefault="00280953" w:rsidP="002211F2">
            <w:r w:rsidRPr="00280953">
              <w:drawing>
                <wp:anchor distT="0" distB="0" distL="114300" distR="114300" simplePos="0" relativeHeight="251660288" behindDoc="0" locked="0" layoutInCell="1" allowOverlap="1" wp14:anchorId="2858DE4A" wp14:editId="20F8FF70">
                  <wp:simplePos x="0" y="0"/>
                  <wp:positionH relativeFrom="column">
                    <wp:posOffset>131108</wp:posOffset>
                  </wp:positionH>
                  <wp:positionV relativeFrom="paragraph">
                    <wp:posOffset>127992</wp:posOffset>
                  </wp:positionV>
                  <wp:extent cx="2883049" cy="25845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6480" cy="2587655"/>
                          </a:xfrm>
                          <a:prstGeom prst="rect">
                            <a:avLst/>
                          </a:prstGeom>
                        </pic:spPr>
                      </pic:pic>
                    </a:graphicData>
                  </a:graphic>
                  <wp14:sizeRelH relativeFrom="page">
                    <wp14:pctWidth>0</wp14:pctWidth>
                  </wp14:sizeRelH>
                  <wp14:sizeRelV relativeFrom="page">
                    <wp14:pctHeight>0</wp14:pctHeight>
                  </wp14:sizeRelV>
                </wp:anchor>
              </w:drawing>
            </w:r>
          </w:p>
          <w:p w14:paraId="01F5EE3B" w14:textId="56BC929D" w:rsidR="00965014" w:rsidRDefault="00965014" w:rsidP="002211F2"/>
          <w:p w14:paraId="512FFD9C" w14:textId="18E6A73C" w:rsidR="00965014" w:rsidRDefault="00965014" w:rsidP="002211F2"/>
          <w:p w14:paraId="4B2A9E6B" w14:textId="75EEA605" w:rsidR="00965014" w:rsidRDefault="00965014" w:rsidP="002211F2"/>
          <w:p w14:paraId="1E9879E6" w14:textId="4D326CD3" w:rsidR="00965014" w:rsidRDefault="00965014" w:rsidP="002211F2"/>
          <w:p w14:paraId="5C92A290" w14:textId="4438BB05" w:rsidR="00965014" w:rsidRDefault="00965014" w:rsidP="002211F2"/>
          <w:p w14:paraId="65DF8115" w14:textId="0103B7EF" w:rsidR="00965014" w:rsidRPr="00965014" w:rsidRDefault="00965014" w:rsidP="002211F2"/>
          <w:p w14:paraId="10534446" w14:textId="77777777" w:rsidR="00965014" w:rsidRPr="00965014" w:rsidRDefault="00965014" w:rsidP="002211F2"/>
          <w:p w14:paraId="6942361C" w14:textId="71655FB7" w:rsidR="00965014" w:rsidRDefault="00965014" w:rsidP="002211F2"/>
          <w:p w14:paraId="5915EDCF" w14:textId="44EFFDD3" w:rsidR="00280953" w:rsidRDefault="00280953" w:rsidP="002211F2"/>
          <w:p w14:paraId="45E963F7" w14:textId="40C45635" w:rsidR="00280953" w:rsidRDefault="00280953" w:rsidP="002211F2"/>
          <w:p w14:paraId="472C10F6" w14:textId="009381D1" w:rsidR="00280953" w:rsidRDefault="00280953" w:rsidP="002211F2"/>
          <w:p w14:paraId="35E7D73D" w14:textId="1A390E5D" w:rsidR="00280953" w:rsidRDefault="00280953" w:rsidP="002211F2"/>
          <w:p w14:paraId="19E8C481" w14:textId="11C73D9E" w:rsidR="00280953" w:rsidRDefault="00280953" w:rsidP="002211F2"/>
          <w:p w14:paraId="23938515" w14:textId="6D653052" w:rsidR="00280953" w:rsidRDefault="00280953" w:rsidP="002211F2"/>
          <w:p w14:paraId="5DFBB4BF" w14:textId="1C51E013" w:rsidR="00280953" w:rsidRDefault="00280953" w:rsidP="002211F2"/>
          <w:p w14:paraId="0C0E06D5" w14:textId="1128C943" w:rsidR="00280953" w:rsidRDefault="00280953" w:rsidP="002211F2"/>
          <w:p w14:paraId="0A364A26" w14:textId="5FC748C7" w:rsidR="00280953" w:rsidRDefault="00280953" w:rsidP="002211F2"/>
          <w:p w14:paraId="7B3FE43D" w14:textId="77777777" w:rsidR="00280953" w:rsidRDefault="00280953" w:rsidP="002211F2"/>
          <w:tbl>
            <w:tblPr>
              <w:tblStyle w:val="TableGrid"/>
              <w:tblW w:w="3319" w:type="dxa"/>
              <w:tblInd w:w="168" w:type="dxa"/>
              <w:tblLook w:val="04A0" w:firstRow="1" w:lastRow="0" w:firstColumn="1" w:lastColumn="0" w:noHBand="0" w:noVBand="1"/>
            </w:tblPr>
            <w:tblGrid>
              <w:gridCol w:w="2329"/>
              <w:gridCol w:w="990"/>
            </w:tblGrid>
            <w:tr w:rsidR="00965014" w14:paraId="488D5462" w14:textId="77777777" w:rsidTr="00280953">
              <w:trPr>
                <w:trHeight w:val="607"/>
              </w:trPr>
              <w:tc>
                <w:tcPr>
                  <w:tcW w:w="2329" w:type="dxa"/>
                  <w:vAlign w:val="center"/>
                </w:tcPr>
                <w:p w14:paraId="6FE7736A" w14:textId="73E2913B" w:rsidR="00965014" w:rsidRPr="00280953" w:rsidRDefault="00965014" w:rsidP="00280953">
                  <w:pPr>
                    <w:jc w:val="center"/>
                    <w:rPr>
                      <w:b/>
                      <w:bCs/>
                    </w:rPr>
                  </w:pPr>
                  <w:r w:rsidRPr="00280953">
                    <w:rPr>
                      <w:b/>
                      <w:bCs/>
                    </w:rPr>
                    <w:t>Tier II Interventions</w:t>
                  </w:r>
                </w:p>
              </w:tc>
              <w:tc>
                <w:tcPr>
                  <w:tcW w:w="990" w:type="dxa"/>
                  <w:vAlign w:val="center"/>
                </w:tcPr>
                <w:p w14:paraId="1D43AE95" w14:textId="42958884" w:rsidR="00965014" w:rsidRPr="00280953" w:rsidRDefault="00965014" w:rsidP="00280953">
                  <w:pPr>
                    <w:jc w:val="center"/>
                    <w:rPr>
                      <w:b/>
                      <w:bCs/>
                    </w:rPr>
                  </w:pPr>
                  <w:r w:rsidRPr="00280953">
                    <w:rPr>
                      <w:b/>
                      <w:bCs/>
                    </w:rPr>
                    <w:t>Success Rate</w:t>
                  </w:r>
                </w:p>
              </w:tc>
            </w:tr>
            <w:tr w:rsidR="00965014" w14:paraId="0E70C559" w14:textId="77777777" w:rsidTr="00280953">
              <w:trPr>
                <w:trHeight w:val="646"/>
              </w:trPr>
              <w:tc>
                <w:tcPr>
                  <w:tcW w:w="2329" w:type="dxa"/>
                  <w:vAlign w:val="center"/>
                </w:tcPr>
                <w:p w14:paraId="70EB0DAA" w14:textId="7E4098CC" w:rsidR="00965014" w:rsidRDefault="00965014" w:rsidP="00280953">
                  <w:pPr>
                    <w:jc w:val="center"/>
                  </w:pPr>
                  <w:r>
                    <w:t>Check</w:t>
                  </w:r>
                  <w:r w:rsidR="00280953">
                    <w:t>-I</w:t>
                  </w:r>
                  <w:r>
                    <w:t>n</w:t>
                  </w:r>
                  <w:r w:rsidR="00280953">
                    <w:t>/</w:t>
                  </w:r>
                  <w:r>
                    <w:t>Check</w:t>
                  </w:r>
                  <w:r w:rsidR="00280953">
                    <w:t>-</w:t>
                  </w:r>
                  <w:r>
                    <w:t>Out</w:t>
                  </w:r>
                </w:p>
              </w:tc>
              <w:tc>
                <w:tcPr>
                  <w:tcW w:w="990" w:type="dxa"/>
                  <w:vAlign w:val="center"/>
                </w:tcPr>
                <w:p w14:paraId="04781957" w14:textId="1C16EC85" w:rsidR="002211F2" w:rsidRDefault="002211F2" w:rsidP="00280953">
                  <w:pPr>
                    <w:jc w:val="center"/>
                  </w:pPr>
                  <w:r>
                    <w:t>80%</w:t>
                  </w:r>
                </w:p>
              </w:tc>
            </w:tr>
            <w:tr w:rsidR="00965014" w14:paraId="35237B8A" w14:textId="77777777" w:rsidTr="00280953">
              <w:trPr>
                <w:trHeight w:val="607"/>
              </w:trPr>
              <w:tc>
                <w:tcPr>
                  <w:tcW w:w="2329" w:type="dxa"/>
                  <w:vAlign w:val="center"/>
                </w:tcPr>
                <w:p w14:paraId="174F974A" w14:textId="3E9C3EED" w:rsidR="00965014" w:rsidRDefault="00965014" w:rsidP="00280953">
                  <w:pPr>
                    <w:jc w:val="center"/>
                  </w:pPr>
                  <w:r>
                    <w:t>Social Skills</w:t>
                  </w:r>
                </w:p>
              </w:tc>
              <w:tc>
                <w:tcPr>
                  <w:tcW w:w="990" w:type="dxa"/>
                  <w:vAlign w:val="center"/>
                </w:tcPr>
                <w:p w14:paraId="636BAEF3" w14:textId="3E638DE4" w:rsidR="00965014" w:rsidRDefault="002211F2" w:rsidP="00280953">
                  <w:pPr>
                    <w:jc w:val="center"/>
                  </w:pPr>
                  <w:r>
                    <w:t>30%</w:t>
                  </w:r>
                </w:p>
              </w:tc>
            </w:tr>
            <w:tr w:rsidR="00965014" w14:paraId="64AA0209" w14:textId="77777777" w:rsidTr="00280953">
              <w:trPr>
                <w:trHeight w:val="607"/>
              </w:trPr>
              <w:tc>
                <w:tcPr>
                  <w:tcW w:w="2329" w:type="dxa"/>
                  <w:vAlign w:val="center"/>
                </w:tcPr>
                <w:p w14:paraId="2D47401D" w14:textId="55216C32" w:rsidR="00965014" w:rsidRDefault="00965014" w:rsidP="00280953">
                  <w:pPr>
                    <w:jc w:val="center"/>
                  </w:pPr>
                  <w:r>
                    <w:t>Anger Management</w:t>
                  </w:r>
                </w:p>
              </w:tc>
              <w:tc>
                <w:tcPr>
                  <w:tcW w:w="990" w:type="dxa"/>
                  <w:vAlign w:val="center"/>
                </w:tcPr>
                <w:p w14:paraId="2173705A" w14:textId="7175C638" w:rsidR="00965014" w:rsidRDefault="002211F2" w:rsidP="00280953">
                  <w:pPr>
                    <w:jc w:val="center"/>
                  </w:pPr>
                  <w:r>
                    <w:t>33%</w:t>
                  </w:r>
                </w:p>
              </w:tc>
            </w:tr>
            <w:tr w:rsidR="00965014" w14:paraId="2BA2981D" w14:textId="77777777" w:rsidTr="00280953">
              <w:trPr>
                <w:trHeight w:val="607"/>
              </w:trPr>
              <w:tc>
                <w:tcPr>
                  <w:tcW w:w="2329" w:type="dxa"/>
                  <w:vAlign w:val="center"/>
                </w:tcPr>
                <w:p w14:paraId="691D0F33" w14:textId="5A0EE4CF" w:rsidR="00965014" w:rsidRDefault="00965014" w:rsidP="00280953">
                  <w:pPr>
                    <w:jc w:val="center"/>
                  </w:pPr>
                  <w:r>
                    <w:t>Homework</w:t>
                  </w:r>
                  <w:r w:rsidR="002211F2">
                    <w:t xml:space="preserve"> Club</w:t>
                  </w:r>
                </w:p>
              </w:tc>
              <w:tc>
                <w:tcPr>
                  <w:tcW w:w="990" w:type="dxa"/>
                  <w:vAlign w:val="center"/>
                </w:tcPr>
                <w:p w14:paraId="1ADD0201" w14:textId="4EF1B6FF" w:rsidR="00965014" w:rsidRDefault="002211F2" w:rsidP="00280953">
                  <w:pPr>
                    <w:jc w:val="center"/>
                  </w:pPr>
                  <w:r>
                    <w:t>71%</w:t>
                  </w:r>
                </w:p>
              </w:tc>
            </w:tr>
          </w:tbl>
          <w:p w14:paraId="40B47FB9" w14:textId="656EDDDC" w:rsidR="00965014" w:rsidRPr="00965014" w:rsidRDefault="00965014" w:rsidP="002211F2"/>
        </w:tc>
      </w:tr>
      <w:tr w:rsidR="00280953" w14:paraId="3DBE0F72" w14:textId="6794BA64" w:rsidTr="00280953">
        <w:trPr>
          <w:trHeight w:val="413"/>
        </w:trPr>
        <w:tc>
          <w:tcPr>
            <w:tcW w:w="5310" w:type="dxa"/>
            <w:tcBorders>
              <w:top w:val="nil"/>
              <w:left w:val="nil"/>
              <w:bottom w:val="nil"/>
              <w:right w:val="nil"/>
            </w:tcBorders>
          </w:tcPr>
          <w:p w14:paraId="269643AE" w14:textId="77777777" w:rsidR="00965014" w:rsidRPr="00965014" w:rsidRDefault="00965014" w:rsidP="002211F2">
            <w:pPr>
              <w:jc w:val="both"/>
              <w:rPr>
                <w:sz w:val="22"/>
                <w:szCs w:val="22"/>
              </w:rPr>
            </w:pPr>
            <w:r w:rsidRPr="00965014">
              <w:rPr>
                <w:sz w:val="22"/>
                <w:szCs w:val="22"/>
              </w:rPr>
              <w:t>The Tiered Fidelity Inventory (our PBIS assessment) indicates that we are implementing all tiers of PBIS at or above the benchmark. We have identified the items from each tier that we want to improve, and we have included them in our Action Plan at the end of this report. We want to include family members on our PBIS Tier I team.</w:t>
            </w:r>
          </w:p>
          <w:p w14:paraId="5D4867AC" w14:textId="77777777" w:rsidR="00965014" w:rsidRPr="00965014" w:rsidRDefault="00965014" w:rsidP="002211F2">
            <w:pPr>
              <w:rPr>
                <w:sz w:val="22"/>
                <w:szCs w:val="22"/>
              </w:rPr>
            </w:pPr>
          </w:p>
        </w:tc>
        <w:tc>
          <w:tcPr>
            <w:tcW w:w="4050" w:type="dxa"/>
            <w:vMerge/>
            <w:tcBorders>
              <w:top w:val="nil"/>
              <w:left w:val="nil"/>
              <w:bottom w:val="nil"/>
              <w:right w:val="nil"/>
            </w:tcBorders>
            <w:shd w:val="clear" w:color="auto" w:fill="auto"/>
          </w:tcPr>
          <w:p w14:paraId="4FBF7488" w14:textId="77777777" w:rsidR="00965014" w:rsidRDefault="00965014" w:rsidP="002211F2"/>
        </w:tc>
      </w:tr>
      <w:tr w:rsidR="00280953" w14:paraId="61757807" w14:textId="7EE655F3" w:rsidTr="00280953">
        <w:trPr>
          <w:trHeight w:val="436"/>
        </w:trPr>
        <w:tc>
          <w:tcPr>
            <w:tcW w:w="5310" w:type="dxa"/>
            <w:tcBorders>
              <w:top w:val="nil"/>
              <w:left w:val="nil"/>
              <w:bottom w:val="nil"/>
              <w:right w:val="nil"/>
            </w:tcBorders>
          </w:tcPr>
          <w:p w14:paraId="3F6359B6" w14:textId="6E2E451A" w:rsidR="00965014" w:rsidRPr="00280953" w:rsidRDefault="00965014" w:rsidP="002211F2">
            <w:pPr>
              <w:rPr>
                <w:b/>
                <w:bCs/>
                <w:sz w:val="22"/>
                <w:szCs w:val="22"/>
              </w:rPr>
            </w:pPr>
            <w:r w:rsidRPr="00280953">
              <w:rPr>
                <w:b/>
                <w:bCs/>
                <w:sz w:val="22"/>
                <w:szCs w:val="22"/>
              </w:rPr>
              <w:t>What is our Office Discipline Referral rate?</w:t>
            </w:r>
          </w:p>
        </w:tc>
        <w:tc>
          <w:tcPr>
            <w:tcW w:w="4050" w:type="dxa"/>
            <w:vMerge/>
            <w:tcBorders>
              <w:top w:val="nil"/>
              <w:left w:val="nil"/>
              <w:bottom w:val="nil"/>
              <w:right w:val="nil"/>
            </w:tcBorders>
            <w:shd w:val="clear" w:color="auto" w:fill="auto"/>
          </w:tcPr>
          <w:p w14:paraId="657C5598" w14:textId="77777777" w:rsidR="00965014" w:rsidRDefault="00965014" w:rsidP="002211F2"/>
        </w:tc>
      </w:tr>
      <w:tr w:rsidR="00280953" w14:paraId="477837C1" w14:textId="6DEC8E0B" w:rsidTr="00280953">
        <w:trPr>
          <w:trHeight w:val="413"/>
        </w:trPr>
        <w:tc>
          <w:tcPr>
            <w:tcW w:w="5310" w:type="dxa"/>
            <w:tcBorders>
              <w:top w:val="nil"/>
              <w:left w:val="nil"/>
              <w:bottom w:val="nil"/>
              <w:right w:val="nil"/>
            </w:tcBorders>
          </w:tcPr>
          <w:p w14:paraId="728A875F" w14:textId="2CA493BC" w:rsidR="00965014" w:rsidRPr="00965014" w:rsidRDefault="00965014" w:rsidP="002211F2">
            <w:pPr>
              <w:jc w:val="both"/>
              <w:rPr>
                <w:sz w:val="22"/>
                <w:szCs w:val="22"/>
              </w:rPr>
            </w:pPr>
            <w:r w:rsidRPr="00965014">
              <w:rPr>
                <w:sz w:val="22"/>
                <w:szCs w:val="22"/>
              </w:rPr>
              <w:t>Our referral rate was above the nation average the first part of the year. After we retaught expectations and were consistent with our acknowledgement and consequence systems, there was a decline in the average referrals per day. We ended the year at well below the national average for our size and level of school. We will celebrate this accomplishment with our students at our year end assembly on June 1</w:t>
            </w:r>
            <w:r w:rsidR="00280953" w:rsidRPr="00280953">
              <w:rPr>
                <w:sz w:val="22"/>
                <w:szCs w:val="22"/>
                <w:vertAlign w:val="superscript"/>
              </w:rPr>
              <w:t>st</w:t>
            </w:r>
            <w:r w:rsidRPr="00965014">
              <w:rPr>
                <w:sz w:val="22"/>
                <w:szCs w:val="22"/>
              </w:rPr>
              <w:t xml:space="preserve"> at 2:00 pm in the gym.</w:t>
            </w:r>
          </w:p>
        </w:tc>
        <w:tc>
          <w:tcPr>
            <w:tcW w:w="4050" w:type="dxa"/>
            <w:vMerge/>
            <w:tcBorders>
              <w:top w:val="nil"/>
              <w:left w:val="nil"/>
              <w:bottom w:val="nil"/>
              <w:right w:val="nil"/>
            </w:tcBorders>
            <w:shd w:val="clear" w:color="auto" w:fill="auto"/>
          </w:tcPr>
          <w:p w14:paraId="2712366E" w14:textId="77777777" w:rsidR="00965014" w:rsidRDefault="00965014" w:rsidP="002211F2"/>
        </w:tc>
      </w:tr>
      <w:tr w:rsidR="00280953" w14:paraId="63AE3142" w14:textId="77777777" w:rsidTr="00280953">
        <w:trPr>
          <w:trHeight w:val="413"/>
        </w:trPr>
        <w:tc>
          <w:tcPr>
            <w:tcW w:w="5310" w:type="dxa"/>
            <w:tcBorders>
              <w:top w:val="nil"/>
              <w:left w:val="nil"/>
              <w:bottom w:val="nil"/>
              <w:right w:val="nil"/>
            </w:tcBorders>
          </w:tcPr>
          <w:p w14:paraId="29EA72DF" w14:textId="77777777" w:rsidR="00280953" w:rsidRPr="00965014" w:rsidRDefault="00280953" w:rsidP="002211F2">
            <w:pPr>
              <w:jc w:val="both"/>
              <w:rPr>
                <w:sz w:val="22"/>
                <w:szCs w:val="22"/>
              </w:rPr>
            </w:pPr>
          </w:p>
        </w:tc>
        <w:tc>
          <w:tcPr>
            <w:tcW w:w="4050" w:type="dxa"/>
            <w:vMerge/>
            <w:tcBorders>
              <w:top w:val="nil"/>
              <w:left w:val="nil"/>
              <w:bottom w:val="nil"/>
              <w:right w:val="nil"/>
            </w:tcBorders>
            <w:shd w:val="clear" w:color="auto" w:fill="auto"/>
          </w:tcPr>
          <w:p w14:paraId="22459D3F" w14:textId="77777777" w:rsidR="00280953" w:rsidRDefault="00280953" w:rsidP="002211F2"/>
        </w:tc>
      </w:tr>
      <w:tr w:rsidR="00280953" w14:paraId="142F9B97" w14:textId="00BEEC50" w:rsidTr="00280953">
        <w:trPr>
          <w:trHeight w:val="602"/>
        </w:trPr>
        <w:tc>
          <w:tcPr>
            <w:tcW w:w="5310" w:type="dxa"/>
            <w:tcBorders>
              <w:top w:val="nil"/>
              <w:left w:val="nil"/>
              <w:bottom w:val="nil"/>
              <w:right w:val="nil"/>
            </w:tcBorders>
          </w:tcPr>
          <w:p w14:paraId="571FED7B" w14:textId="77777777" w:rsidR="00965014" w:rsidRPr="00965014" w:rsidRDefault="00965014" w:rsidP="002211F2">
            <w:pPr>
              <w:rPr>
                <w:b/>
                <w:bCs/>
                <w:sz w:val="22"/>
                <w:szCs w:val="22"/>
              </w:rPr>
            </w:pPr>
            <w:r w:rsidRPr="00965014">
              <w:rPr>
                <w:b/>
                <w:bCs/>
                <w:sz w:val="22"/>
                <w:szCs w:val="22"/>
              </w:rPr>
              <w:t>How is our attendance?</w:t>
            </w:r>
          </w:p>
          <w:p w14:paraId="6513844F" w14:textId="77777777" w:rsidR="00965014" w:rsidRPr="00965014" w:rsidRDefault="00965014" w:rsidP="002211F2">
            <w:pPr>
              <w:rPr>
                <w:sz w:val="22"/>
                <w:szCs w:val="22"/>
              </w:rPr>
            </w:pPr>
            <w:r w:rsidRPr="00965014">
              <w:rPr>
                <w:sz w:val="22"/>
                <w:szCs w:val="22"/>
              </w:rPr>
              <w:t>Last Year: 83.5%</w:t>
            </w:r>
            <w:r w:rsidRPr="00965014">
              <w:rPr>
                <w:sz w:val="22"/>
                <w:szCs w:val="22"/>
              </w:rPr>
              <w:tab/>
              <w:t>This Year: 93.5%</w:t>
            </w:r>
          </w:p>
          <w:p w14:paraId="69FFC4D9" w14:textId="4F0A9C1B" w:rsidR="00965014" w:rsidRPr="00965014" w:rsidRDefault="00965014" w:rsidP="002211F2">
            <w:pPr>
              <w:rPr>
                <w:sz w:val="22"/>
                <w:szCs w:val="22"/>
              </w:rPr>
            </w:pPr>
          </w:p>
        </w:tc>
        <w:tc>
          <w:tcPr>
            <w:tcW w:w="4050" w:type="dxa"/>
            <w:vMerge/>
            <w:tcBorders>
              <w:top w:val="nil"/>
              <w:left w:val="nil"/>
              <w:bottom w:val="nil"/>
              <w:right w:val="nil"/>
            </w:tcBorders>
            <w:shd w:val="clear" w:color="auto" w:fill="auto"/>
          </w:tcPr>
          <w:p w14:paraId="377C5E14" w14:textId="77777777" w:rsidR="00965014" w:rsidRDefault="00965014" w:rsidP="002211F2"/>
        </w:tc>
      </w:tr>
      <w:tr w:rsidR="00280953" w14:paraId="5B86EAE9" w14:textId="1DC9434C" w:rsidTr="00280953">
        <w:trPr>
          <w:trHeight w:val="413"/>
        </w:trPr>
        <w:tc>
          <w:tcPr>
            <w:tcW w:w="5310" w:type="dxa"/>
            <w:tcBorders>
              <w:top w:val="nil"/>
              <w:left w:val="nil"/>
              <w:bottom w:val="nil"/>
              <w:right w:val="nil"/>
            </w:tcBorders>
          </w:tcPr>
          <w:p w14:paraId="2205AEAB" w14:textId="77777777" w:rsidR="00965014" w:rsidRPr="00965014" w:rsidRDefault="00965014" w:rsidP="002211F2">
            <w:pPr>
              <w:jc w:val="both"/>
              <w:rPr>
                <w:sz w:val="22"/>
                <w:szCs w:val="22"/>
              </w:rPr>
            </w:pPr>
            <w:r w:rsidRPr="00965014">
              <w:rPr>
                <w:sz w:val="22"/>
                <w:szCs w:val="22"/>
              </w:rPr>
              <w:t>Our Attendance Initiative is producing excellent results and we are working to continue to improve our attendance. Thanks to all our families for the help with this wonderful progress.</w:t>
            </w:r>
          </w:p>
          <w:p w14:paraId="0170B2C5" w14:textId="77777777" w:rsidR="00965014" w:rsidRPr="00965014" w:rsidRDefault="00965014" w:rsidP="002211F2">
            <w:pPr>
              <w:rPr>
                <w:sz w:val="22"/>
                <w:szCs w:val="22"/>
              </w:rPr>
            </w:pPr>
          </w:p>
        </w:tc>
        <w:tc>
          <w:tcPr>
            <w:tcW w:w="4050" w:type="dxa"/>
            <w:vMerge/>
            <w:tcBorders>
              <w:top w:val="nil"/>
              <w:left w:val="nil"/>
              <w:bottom w:val="nil"/>
              <w:right w:val="nil"/>
            </w:tcBorders>
            <w:shd w:val="clear" w:color="auto" w:fill="auto"/>
          </w:tcPr>
          <w:p w14:paraId="4D2774FA" w14:textId="77777777" w:rsidR="00965014" w:rsidRDefault="00965014" w:rsidP="002211F2"/>
        </w:tc>
      </w:tr>
      <w:tr w:rsidR="00280953" w14:paraId="1F72697F" w14:textId="7DBF87C3" w:rsidTr="00280953">
        <w:trPr>
          <w:trHeight w:val="413"/>
        </w:trPr>
        <w:tc>
          <w:tcPr>
            <w:tcW w:w="5310" w:type="dxa"/>
            <w:tcBorders>
              <w:top w:val="nil"/>
              <w:left w:val="nil"/>
              <w:bottom w:val="nil"/>
              <w:right w:val="nil"/>
            </w:tcBorders>
          </w:tcPr>
          <w:p w14:paraId="61EEC117" w14:textId="25AD105A" w:rsidR="00965014" w:rsidRPr="00280953" w:rsidRDefault="00965014" w:rsidP="002211F2">
            <w:pPr>
              <w:rPr>
                <w:b/>
                <w:bCs/>
                <w:sz w:val="22"/>
                <w:szCs w:val="22"/>
              </w:rPr>
            </w:pPr>
            <w:r w:rsidRPr="00965014">
              <w:rPr>
                <w:b/>
                <w:bCs/>
                <w:sz w:val="22"/>
                <w:szCs w:val="22"/>
              </w:rPr>
              <w:t>How effective are our Tier II Interventions?</w:t>
            </w:r>
          </w:p>
        </w:tc>
        <w:tc>
          <w:tcPr>
            <w:tcW w:w="4050" w:type="dxa"/>
            <w:vMerge/>
            <w:tcBorders>
              <w:top w:val="nil"/>
              <w:left w:val="nil"/>
              <w:bottom w:val="nil"/>
              <w:right w:val="nil"/>
            </w:tcBorders>
            <w:shd w:val="clear" w:color="auto" w:fill="auto"/>
          </w:tcPr>
          <w:p w14:paraId="37C84817" w14:textId="77777777" w:rsidR="00965014" w:rsidRDefault="00965014" w:rsidP="002211F2"/>
        </w:tc>
      </w:tr>
      <w:tr w:rsidR="00280953" w14:paraId="2DBAB6B2" w14:textId="198264C3" w:rsidTr="00280953">
        <w:trPr>
          <w:trHeight w:val="413"/>
        </w:trPr>
        <w:tc>
          <w:tcPr>
            <w:tcW w:w="5310" w:type="dxa"/>
            <w:tcBorders>
              <w:top w:val="nil"/>
              <w:left w:val="nil"/>
              <w:bottom w:val="nil"/>
              <w:right w:val="nil"/>
            </w:tcBorders>
          </w:tcPr>
          <w:p w14:paraId="00D2418B" w14:textId="76ADAC86" w:rsidR="00965014" w:rsidRPr="00965014" w:rsidRDefault="00965014" w:rsidP="002211F2">
            <w:pPr>
              <w:jc w:val="both"/>
              <w:rPr>
                <w:sz w:val="22"/>
                <w:szCs w:val="22"/>
              </w:rPr>
            </w:pPr>
            <w:r w:rsidRPr="00965014">
              <w:rPr>
                <w:sz w:val="22"/>
                <w:szCs w:val="22"/>
              </w:rPr>
              <w:t>We provide interventions for students needing additional support. Our interventions of Check</w:t>
            </w:r>
            <w:r w:rsidR="00280953">
              <w:rPr>
                <w:sz w:val="22"/>
                <w:szCs w:val="22"/>
              </w:rPr>
              <w:t>-</w:t>
            </w:r>
            <w:r w:rsidRPr="00965014">
              <w:rPr>
                <w:sz w:val="22"/>
                <w:szCs w:val="22"/>
              </w:rPr>
              <w:t>In</w:t>
            </w:r>
            <w:r w:rsidR="00280953">
              <w:rPr>
                <w:sz w:val="22"/>
                <w:szCs w:val="22"/>
              </w:rPr>
              <w:t>/C</w:t>
            </w:r>
            <w:r w:rsidRPr="00965014">
              <w:rPr>
                <w:sz w:val="22"/>
                <w:szCs w:val="22"/>
              </w:rPr>
              <w:t>heck</w:t>
            </w:r>
            <w:r w:rsidR="00280953">
              <w:rPr>
                <w:sz w:val="22"/>
                <w:szCs w:val="22"/>
              </w:rPr>
              <w:t>-</w:t>
            </w:r>
            <w:r w:rsidRPr="00965014">
              <w:rPr>
                <w:sz w:val="22"/>
                <w:szCs w:val="22"/>
              </w:rPr>
              <w:t xml:space="preserve">Out, </w:t>
            </w:r>
            <w:r w:rsidR="00280953">
              <w:rPr>
                <w:sz w:val="22"/>
                <w:szCs w:val="22"/>
              </w:rPr>
              <w:t>S</w:t>
            </w:r>
            <w:r w:rsidRPr="00965014">
              <w:rPr>
                <w:sz w:val="22"/>
                <w:szCs w:val="22"/>
              </w:rPr>
              <w:t>ocial Skills Groups</w:t>
            </w:r>
            <w:r w:rsidR="00280953">
              <w:rPr>
                <w:sz w:val="22"/>
                <w:szCs w:val="22"/>
              </w:rPr>
              <w:t>,</w:t>
            </w:r>
            <w:r w:rsidRPr="00965014">
              <w:rPr>
                <w:sz w:val="22"/>
                <w:szCs w:val="22"/>
              </w:rPr>
              <w:t xml:space="preserve"> and</w:t>
            </w:r>
            <w:r w:rsidR="00280953">
              <w:rPr>
                <w:sz w:val="22"/>
                <w:szCs w:val="22"/>
              </w:rPr>
              <w:t xml:space="preserve"> </w:t>
            </w:r>
            <w:r w:rsidRPr="00965014">
              <w:rPr>
                <w:sz w:val="22"/>
                <w:szCs w:val="22"/>
              </w:rPr>
              <w:t>Homework Club were successful this year. We have items in our Action Plan to improve the outcomes of the Anger Management group for next year.</w:t>
            </w:r>
          </w:p>
          <w:p w14:paraId="0345F453" w14:textId="17B14BA1" w:rsidR="00280953" w:rsidRPr="00965014" w:rsidRDefault="00280953" w:rsidP="002211F2">
            <w:pPr>
              <w:rPr>
                <w:sz w:val="22"/>
                <w:szCs w:val="22"/>
              </w:rPr>
            </w:pPr>
          </w:p>
        </w:tc>
        <w:tc>
          <w:tcPr>
            <w:tcW w:w="4050" w:type="dxa"/>
            <w:vMerge/>
            <w:tcBorders>
              <w:top w:val="nil"/>
              <w:left w:val="nil"/>
              <w:bottom w:val="nil"/>
              <w:right w:val="nil"/>
            </w:tcBorders>
            <w:shd w:val="clear" w:color="auto" w:fill="auto"/>
          </w:tcPr>
          <w:p w14:paraId="3A604E7A" w14:textId="77777777" w:rsidR="00965014" w:rsidRDefault="00965014" w:rsidP="002211F2"/>
        </w:tc>
      </w:tr>
      <w:tr w:rsidR="002211F2" w14:paraId="1E21AB9B" w14:textId="77777777" w:rsidTr="00280953">
        <w:tblPrEx>
          <w:tblLook w:val="0000" w:firstRow="0" w:lastRow="0" w:firstColumn="0" w:lastColumn="0" w:noHBand="0" w:noVBand="0"/>
        </w:tblPrEx>
        <w:trPr>
          <w:trHeight w:val="1025"/>
        </w:trPr>
        <w:tc>
          <w:tcPr>
            <w:tcW w:w="9360" w:type="dxa"/>
            <w:gridSpan w:val="2"/>
            <w:shd w:val="clear" w:color="auto" w:fill="000000" w:themeFill="text1"/>
          </w:tcPr>
          <w:p w14:paraId="00784EF0" w14:textId="77777777" w:rsidR="002211F2" w:rsidRDefault="002211F2" w:rsidP="002211F2">
            <w:pPr>
              <w:jc w:val="center"/>
            </w:pPr>
          </w:p>
          <w:p w14:paraId="26D03F85" w14:textId="5D116C65" w:rsidR="002211F2" w:rsidRPr="002211F2" w:rsidRDefault="002211F2" w:rsidP="002211F2">
            <w:pPr>
              <w:jc w:val="center"/>
              <w:rPr>
                <w:b/>
                <w:bCs/>
                <w:sz w:val="26"/>
                <w:szCs w:val="26"/>
              </w:rPr>
            </w:pPr>
            <w:r w:rsidRPr="002211F2">
              <w:rPr>
                <w:b/>
                <w:bCs/>
                <w:sz w:val="26"/>
                <w:szCs w:val="26"/>
              </w:rPr>
              <w:t xml:space="preserve">Example School, 1642 Shasta Way, Cascade, OR 97400 </w:t>
            </w:r>
            <w:r w:rsidRPr="002211F2">
              <w:rPr>
                <w:b/>
                <w:bCs/>
                <w:sz w:val="26"/>
                <w:szCs w:val="26"/>
              </w:rPr>
              <w:tab/>
              <w:t>541-001-1110</w:t>
            </w:r>
          </w:p>
        </w:tc>
      </w:tr>
    </w:tbl>
    <w:p w14:paraId="655F7BC3" w14:textId="77777777" w:rsidR="00280953" w:rsidRDefault="00280953">
      <w:pPr>
        <w:rPr>
          <w:b/>
          <w:bCs/>
          <w:sz w:val="22"/>
          <w:szCs w:val="22"/>
        </w:rPr>
      </w:pPr>
    </w:p>
    <w:p w14:paraId="13A57917" w14:textId="77777777" w:rsidR="00280953" w:rsidRDefault="00280953">
      <w:pPr>
        <w:rPr>
          <w:b/>
          <w:bCs/>
          <w:sz w:val="22"/>
          <w:szCs w:val="22"/>
        </w:rPr>
      </w:pPr>
    </w:p>
    <w:p w14:paraId="274754A1" w14:textId="37B741CA" w:rsidR="00E46054" w:rsidRDefault="00E46054">
      <w:pPr>
        <w:rPr>
          <w:b/>
          <w:bCs/>
          <w:sz w:val="22"/>
          <w:szCs w:val="22"/>
        </w:rPr>
      </w:pPr>
      <w:r w:rsidRPr="002211F2">
        <w:rPr>
          <w:b/>
          <w:bCs/>
          <w:sz w:val="22"/>
          <w:szCs w:val="22"/>
        </w:rPr>
        <w:lastRenderedPageBreak/>
        <w:t>How effective are our Tier III Interventions?</w:t>
      </w:r>
    </w:p>
    <w:p w14:paraId="0C63A4D9" w14:textId="77777777" w:rsidR="00280953" w:rsidRPr="00280953" w:rsidRDefault="00280953">
      <w:pPr>
        <w:rPr>
          <w:b/>
          <w:bCs/>
          <w:sz w:val="22"/>
          <w:szCs w:val="22"/>
        </w:rPr>
      </w:pPr>
    </w:p>
    <w:p w14:paraId="1BA44800" w14:textId="4AC70DEA" w:rsidR="00E46054" w:rsidRPr="002211F2" w:rsidRDefault="00E46054" w:rsidP="002211F2">
      <w:pPr>
        <w:jc w:val="both"/>
        <w:rPr>
          <w:sz w:val="22"/>
          <w:szCs w:val="22"/>
        </w:rPr>
      </w:pPr>
      <w:r w:rsidRPr="002211F2">
        <w:rPr>
          <w:sz w:val="22"/>
          <w:szCs w:val="22"/>
        </w:rPr>
        <w:t>We provide Tier III Interventions for students needing individualized supports. Our Behavior Support Plans and the Atten</w:t>
      </w:r>
      <w:r w:rsidR="00B12E9D" w:rsidRPr="002211F2">
        <w:rPr>
          <w:sz w:val="22"/>
          <w:szCs w:val="22"/>
        </w:rPr>
        <w:t>dance Initiative Intervention have been successful. We want to improve the outcomes of our Wraparound program which is included in our Action Plan.</w:t>
      </w:r>
    </w:p>
    <w:p w14:paraId="516DA412" w14:textId="43811F60" w:rsidR="00B12E9D" w:rsidRDefault="00B12E9D">
      <w:pPr>
        <w:rPr>
          <w:sz w:val="22"/>
          <w:szCs w:val="22"/>
        </w:rPr>
      </w:pPr>
    </w:p>
    <w:tbl>
      <w:tblPr>
        <w:tblStyle w:val="TableGrid"/>
        <w:tblW w:w="0" w:type="auto"/>
        <w:tblInd w:w="543" w:type="dxa"/>
        <w:tblLook w:val="04A0" w:firstRow="1" w:lastRow="0" w:firstColumn="1" w:lastColumn="0" w:noHBand="0" w:noVBand="1"/>
      </w:tblPr>
      <w:tblGrid>
        <w:gridCol w:w="2422"/>
        <w:gridCol w:w="1890"/>
        <w:gridCol w:w="1965"/>
        <w:gridCol w:w="2093"/>
      </w:tblGrid>
      <w:tr w:rsidR="002211F2" w:rsidRPr="00280953" w14:paraId="2523E2EA" w14:textId="77777777" w:rsidTr="00280953">
        <w:trPr>
          <w:trHeight w:val="382"/>
        </w:trPr>
        <w:tc>
          <w:tcPr>
            <w:tcW w:w="2422" w:type="dxa"/>
          </w:tcPr>
          <w:p w14:paraId="40978AFA" w14:textId="6580C785" w:rsidR="002211F2" w:rsidRPr="00280953" w:rsidRDefault="002211F2">
            <w:pPr>
              <w:rPr>
                <w:b/>
                <w:bCs/>
                <w:sz w:val="22"/>
                <w:szCs w:val="22"/>
              </w:rPr>
            </w:pPr>
            <w:r w:rsidRPr="00280953">
              <w:rPr>
                <w:b/>
                <w:bCs/>
                <w:sz w:val="22"/>
                <w:szCs w:val="22"/>
              </w:rPr>
              <w:t>Intervention</w:t>
            </w:r>
          </w:p>
        </w:tc>
        <w:tc>
          <w:tcPr>
            <w:tcW w:w="1890" w:type="dxa"/>
          </w:tcPr>
          <w:p w14:paraId="10BB6D7E" w14:textId="2A5FE2E7" w:rsidR="002211F2" w:rsidRPr="00280953" w:rsidRDefault="00F66C70">
            <w:pPr>
              <w:rPr>
                <w:b/>
                <w:bCs/>
                <w:sz w:val="22"/>
                <w:szCs w:val="22"/>
              </w:rPr>
            </w:pPr>
            <w:r w:rsidRPr="00280953">
              <w:rPr>
                <w:b/>
                <w:bCs/>
                <w:sz w:val="22"/>
                <w:szCs w:val="22"/>
              </w:rPr>
              <w:t># of Students</w:t>
            </w:r>
          </w:p>
        </w:tc>
        <w:tc>
          <w:tcPr>
            <w:tcW w:w="1965" w:type="dxa"/>
          </w:tcPr>
          <w:p w14:paraId="016437FE" w14:textId="53CAF447" w:rsidR="002211F2" w:rsidRPr="00280953" w:rsidRDefault="00F66C70">
            <w:pPr>
              <w:rPr>
                <w:b/>
                <w:bCs/>
                <w:sz w:val="22"/>
                <w:szCs w:val="22"/>
              </w:rPr>
            </w:pPr>
            <w:r w:rsidRPr="00280953">
              <w:rPr>
                <w:b/>
                <w:bCs/>
                <w:sz w:val="22"/>
                <w:szCs w:val="22"/>
              </w:rPr>
              <w:t xml:space="preserve"># of </w:t>
            </w:r>
            <w:r w:rsidR="00280953">
              <w:rPr>
                <w:b/>
                <w:bCs/>
                <w:sz w:val="22"/>
                <w:szCs w:val="22"/>
              </w:rPr>
              <w:t>S</w:t>
            </w:r>
            <w:r w:rsidRPr="00280953">
              <w:rPr>
                <w:b/>
                <w:bCs/>
                <w:sz w:val="22"/>
                <w:szCs w:val="22"/>
              </w:rPr>
              <w:t>tudents Meeting Goal</w:t>
            </w:r>
          </w:p>
        </w:tc>
        <w:tc>
          <w:tcPr>
            <w:tcW w:w="2093" w:type="dxa"/>
          </w:tcPr>
          <w:p w14:paraId="7CC4CE1B" w14:textId="07696616" w:rsidR="002211F2" w:rsidRPr="00280953" w:rsidRDefault="00F66C70">
            <w:pPr>
              <w:rPr>
                <w:b/>
                <w:bCs/>
                <w:sz w:val="22"/>
                <w:szCs w:val="22"/>
              </w:rPr>
            </w:pPr>
            <w:r w:rsidRPr="00280953">
              <w:rPr>
                <w:b/>
                <w:bCs/>
                <w:sz w:val="22"/>
                <w:szCs w:val="22"/>
              </w:rPr>
              <w:t>% Successful</w:t>
            </w:r>
          </w:p>
        </w:tc>
      </w:tr>
      <w:tr w:rsidR="002211F2" w14:paraId="62C5EF00" w14:textId="77777777" w:rsidTr="00280953">
        <w:trPr>
          <w:trHeight w:val="382"/>
        </w:trPr>
        <w:tc>
          <w:tcPr>
            <w:tcW w:w="2422" w:type="dxa"/>
          </w:tcPr>
          <w:p w14:paraId="6CC4E8D2" w14:textId="183589A7" w:rsidR="002211F2" w:rsidRDefault="002211F2">
            <w:pPr>
              <w:rPr>
                <w:sz w:val="22"/>
                <w:szCs w:val="22"/>
              </w:rPr>
            </w:pPr>
            <w:r>
              <w:rPr>
                <w:sz w:val="22"/>
                <w:szCs w:val="22"/>
              </w:rPr>
              <w:t>Behavior Support Plans</w:t>
            </w:r>
          </w:p>
        </w:tc>
        <w:tc>
          <w:tcPr>
            <w:tcW w:w="1890" w:type="dxa"/>
          </w:tcPr>
          <w:p w14:paraId="5924BADF" w14:textId="3B9078E2" w:rsidR="002211F2" w:rsidRDefault="00F66C70">
            <w:pPr>
              <w:rPr>
                <w:sz w:val="22"/>
                <w:szCs w:val="22"/>
              </w:rPr>
            </w:pPr>
            <w:r>
              <w:rPr>
                <w:sz w:val="22"/>
                <w:szCs w:val="22"/>
              </w:rPr>
              <w:t>5</w:t>
            </w:r>
          </w:p>
        </w:tc>
        <w:tc>
          <w:tcPr>
            <w:tcW w:w="1965" w:type="dxa"/>
          </w:tcPr>
          <w:p w14:paraId="7121DD24" w14:textId="0E0FEF79" w:rsidR="002211F2" w:rsidRDefault="00F66C70">
            <w:pPr>
              <w:rPr>
                <w:sz w:val="22"/>
                <w:szCs w:val="22"/>
              </w:rPr>
            </w:pPr>
            <w:r>
              <w:rPr>
                <w:sz w:val="22"/>
                <w:szCs w:val="22"/>
              </w:rPr>
              <w:t>4</w:t>
            </w:r>
          </w:p>
        </w:tc>
        <w:tc>
          <w:tcPr>
            <w:tcW w:w="2093" w:type="dxa"/>
          </w:tcPr>
          <w:p w14:paraId="3B2DB001" w14:textId="4CF191CD" w:rsidR="002211F2" w:rsidRDefault="00F66C70">
            <w:pPr>
              <w:rPr>
                <w:sz w:val="22"/>
                <w:szCs w:val="22"/>
              </w:rPr>
            </w:pPr>
            <w:r>
              <w:rPr>
                <w:sz w:val="22"/>
                <w:szCs w:val="22"/>
              </w:rPr>
              <w:t>80%</w:t>
            </w:r>
          </w:p>
        </w:tc>
      </w:tr>
      <w:tr w:rsidR="002211F2" w14:paraId="1BF556A5" w14:textId="77777777" w:rsidTr="00280953">
        <w:trPr>
          <w:trHeight w:val="407"/>
        </w:trPr>
        <w:tc>
          <w:tcPr>
            <w:tcW w:w="2422" w:type="dxa"/>
          </w:tcPr>
          <w:p w14:paraId="5E6ECEA1" w14:textId="57B45D6E" w:rsidR="002211F2" w:rsidRDefault="002211F2">
            <w:pPr>
              <w:rPr>
                <w:sz w:val="22"/>
                <w:szCs w:val="22"/>
              </w:rPr>
            </w:pPr>
            <w:r>
              <w:rPr>
                <w:sz w:val="22"/>
                <w:szCs w:val="22"/>
              </w:rPr>
              <w:t>Wraparound</w:t>
            </w:r>
          </w:p>
        </w:tc>
        <w:tc>
          <w:tcPr>
            <w:tcW w:w="1890" w:type="dxa"/>
          </w:tcPr>
          <w:p w14:paraId="5BF9EB73" w14:textId="307A3C16" w:rsidR="002211F2" w:rsidRDefault="00F66C70">
            <w:pPr>
              <w:rPr>
                <w:sz w:val="22"/>
                <w:szCs w:val="22"/>
              </w:rPr>
            </w:pPr>
            <w:r>
              <w:rPr>
                <w:sz w:val="22"/>
                <w:szCs w:val="22"/>
              </w:rPr>
              <w:t>3</w:t>
            </w:r>
          </w:p>
        </w:tc>
        <w:tc>
          <w:tcPr>
            <w:tcW w:w="1965" w:type="dxa"/>
          </w:tcPr>
          <w:p w14:paraId="1DCA8960" w14:textId="1462B0AE" w:rsidR="002211F2" w:rsidRDefault="00F66C70">
            <w:pPr>
              <w:rPr>
                <w:sz w:val="22"/>
                <w:szCs w:val="22"/>
              </w:rPr>
            </w:pPr>
            <w:r>
              <w:rPr>
                <w:sz w:val="22"/>
                <w:szCs w:val="22"/>
              </w:rPr>
              <w:t>1</w:t>
            </w:r>
          </w:p>
        </w:tc>
        <w:tc>
          <w:tcPr>
            <w:tcW w:w="2093" w:type="dxa"/>
          </w:tcPr>
          <w:p w14:paraId="7E04DF3E" w14:textId="32AF7DAE" w:rsidR="002211F2" w:rsidRDefault="00F66C70">
            <w:pPr>
              <w:rPr>
                <w:sz w:val="22"/>
                <w:szCs w:val="22"/>
              </w:rPr>
            </w:pPr>
            <w:r>
              <w:rPr>
                <w:sz w:val="22"/>
                <w:szCs w:val="22"/>
              </w:rPr>
              <w:t>33%</w:t>
            </w:r>
          </w:p>
        </w:tc>
      </w:tr>
      <w:tr w:rsidR="002211F2" w14:paraId="27C04ACE" w14:textId="77777777" w:rsidTr="00280953">
        <w:trPr>
          <w:trHeight w:val="382"/>
        </w:trPr>
        <w:tc>
          <w:tcPr>
            <w:tcW w:w="2422" w:type="dxa"/>
          </w:tcPr>
          <w:p w14:paraId="2E09BB01" w14:textId="7E9AB36F" w:rsidR="002211F2" w:rsidRDefault="002211F2">
            <w:pPr>
              <w:rPr>
                <w:sz w:val="22"/>
                <w:szCs w:val="22"/>
              </w:rPr>
            </w:pPr>
            <w:r>
              <w:rPr>
                <w:sz w:val="22"/>
                <w:szCs w:val="22"/>
              </w:rPr>
              <w:t>Atten</w:t>
            </w:r>
            <w:r w:rsidR="00F66C70">
              <w:rPr>
                <w:sz w:val="22"/>
                <w:szCs w:val="22"/>
              </w:rPr>
              <w:t>dance Initiative</w:t>
            </w:r>
          </w:p>
        </w:tc>
        <w:tc>
          <w:tcPr>
            <w:tcW w:w="1890" w:type="dxa"/>
          </w:tcPr>
          <w:p w14:paraId="4657DEA5" w14:textId="5C5FE47E" w:rsidR="002211F2" w:rsidRDefault="00F66C70">
            <w:pPr>
              <w:rPr>
                <w:sz w:val="22"/>
                <w:szCs w:val="22"/>
              </w:rPr>
            </w:pPr>
            <w:r>
              <w:rPr>
                <w:sz w:val="22"/>
                <w:szCs w:val="22"/>
              </w:rPr>
              <w:t>2</w:t>
            </w:r>
          </w:p>
        </w:tc>
        <w:tc>
          <w:tcPr>
            <w:tcW w:w="1965" w:type="dxa"/>
          </w:tcPr>
          <w:p w14:paraId="34052C25" w14:textId="2920ADC6" w:rsidR="002211F2" w:rsidRDefault="00F66C70">
            <w:pPr>
              <w:rPr>
                <w:sz w:val="22"/>
                <w:szCs w:val="22"/>
              </w:rPr>
            </w:pPr>
            <w:r>
              <w:rPr>
                <w:sz w:val="22"/>
                <w:szCs w:val="22"/>
              </w:rPr>
              <w:t>2</w:t>
            </w:r>
          </w:p>
        </w:tc>
        <w:tc>
          <w:tcPr>
            <w:tcW w:w="2093" w:type="dxa"/>
          </w:tcPr>
          <w:p w14:paraId="457B56DE" w14:textId="1A1A9D36" w:rsidR="002211F2" w:rsidRDefault="00F66C70">
            <w:pPr>
              <w:rPr>
                <w:sz w:val="22"/>
                <w:szCs w:val="22"/>
              </w:rPr>
            </w:pPr>
            <w:r>
              <w:rPr>
                <w:sz w:val="22"/>
                <w:szCs w:val="22"/>
              </w:rPr>
              <w:t>100%</w:t>
            </w:r>
          </w:p>
        </w:tc>
      </w:tr>
    </w:tbl>
    <w:p w14:paraId="00B53A10" w14:textId="77777777" w:rsidR="002211F2" w:rsidRPr="002211F2" w:rsidRDefault="002211F2">
      <w:pPr>
        <w:rPr>
          <w:sz w:val="22"/>
          <w:szCs w:val="22"/>
        </w:rPr>
      </w:pPr>
    </w:p>
    <w:p w14:paraId="7D9BA4EC" w14:textId="721D51BE" w:rsidR="00B12E9D" w:rsidRPr="00F66C70" w:rsidRDefault="00B12E9D">
      <w:pPr>
        <w:rPr>
          <w:b/>
          <w:bCs/>
          <w:sz w:val="22"/>
          <w:szCs w:val="22"/>
        </w:rPr>
      </w:pPr>
      <w:r w:rsidRPr="00F66C70">
        <w:rPr>
          <w:b/>
          <w:bCs/>
          <w:sz w:val="22"/>
          <w:szCs w:val="22"/>
        </w:rPr>
        <w:t>How are we implementing all Tiers of PBIS at our school?</w:t>
      </w:r>
    </w:p>
    <w:p w14:paraId="69D5ED1E" w14:textId="4EF684EB" w:rsidR="00B12E9D" w:rsidRPr="002211F2" w:rsidRDefault="00B12E9D">
      <w:pPr>
        <w:rPr>
          <w:sz w:val="22"/>
          <w:szCs w:val="22"/>
        </w:rPr>
      </w:pPr>
    </w:p>
    <w:p w14:paraId="62561039" w14:textId="31C96E54" w:rsidR="00B12E9D" w:rsidRPr="002211F2" w:rsidRDefault="00B12E9D">
      <w:pPr>
        <w:rPr>
          <w:sz w:val="22"/>
          <w:szCs w:val="22"/>
        </w:rPr>
      </w:pPr>
      <w:r w:rsidRPr="002211F2">
        <w:rPr>
          <w:sz w:val="22"/>
          <w:szCs w:val="22"/>
        </w:rPr>
        <w:t>The graphs below show that we are above the benchmark (70%) in almost all areas. We are excited about our PBIS implementation and our Action Plan includes steps to help us sustain our program and continue to improve.</w:t>
      </w:r>
    </w:p>
    <w:p w14:paraId="58E4CBA5" w14:textId="72E7F382" w:rsidR="00F66C70" w:rsidRDefault="00F66C70">
      <w:pPr>
        <w:rPr>
          <w:noProof/>
        </w:rPr>
      </w:pPr>
      <w:r w:rsidRPr="00F66C70">
        <w:rPr>
          <w:noProof/>
          <w:sz w:val="22"/>
          <w:szCs w:val="22"/>
        </w:rPr>
        <w:drawing>
          <wp:inline distT="0" distB="0" distL="0" distR="0" wp14:anchorId="4FB380D6" wp14:editId="02EE1AAD">
            <wp:extent cx="2204234" cy="1404257"/>
            <wp:effectExtent l="0" t="0" r="5715"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3492" cy="1435638"/>
                    </a:xfrm>
                    <a:prstGeom prst="rect">
                      <a:avLst/>
                    </a:prstGeom>
                  </pic:spPr>
                </pic:pic>
              </a:graphicData>
            </a:graphic>
          </wp:inline>
        </w:drawing>
      </w:r>
      <w:r w:rsidRPr="00F66C70">
        <w:rPr>
          <w:noProof/>
        </w:rPr>
        <w:t xml:space="preserve"> </w:t>
      </w:r>
      <w:r w:rsidRPr="00F66C70">
        <w:rPr>
          <w:noProof/>
          <w:sz w:val="22"/>
          <w:szCs w:val="22"/>
        </w:rPr>
        <w:drawing>
          <wp:inline distT="0" distB="0" distL="0" distR="0" wp14:anchorId="709CCCD2" wp14:editId="48BCA5B7">
            <wp:extent cx="3456990" cy="14478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2898" cy="1458651"/>
                    </a:xfrm>
                    <a:prstGeom prst="rect">
                      <a:avLst/>
                    </a:prstGeom>
                  </pic:spPr>
                </pic:pic>
              </a:graphicData>
            </a:graphic>
          </wp:inline>
        </w:drawing>
      </w:r>
    </w:p>
    <w:p w14:paraId="4775C3DA" w14:textId="77777777" w:rsidR="009A1B49" w:rsidRDefault="009A1B49">
      <w:pPr>
        <w:rPr>
          <w:sz w:val="22"/>
          <w:szCs w:val="22"/>
        </w:rPr>
      </w:pPr>
    </w:p>
    <w:tbl>
      <w:tblPr>
        <w:tblStyle w:val="TableGrid"/>
        <w:tblW w:w="9348" w:type="dxa"/>
        <w:tblLook w:val="04A0" w:firstRow="1" w:lastRow="0" w:firstColumn="1" w:lastColumn="0" w:noHBand="0" w:noVBand="1"/>
      </w:tblPr>
      <w:tblGrid>
        <w:gridCol w:w="6563"/>
        <w:gridCol w:w="2785"/>
      </w:tblGrid>
      <w:tr w:rsidR="00F66C70" w14:paraId="5EA7A3E6" w14:textId="77777777" w:rsidTr="009A1B49">
        <w:trPr>
          <w:trHeight w:val="4473"/>
        </w:trPr>
        <w:tc>
          <w:tcPr>
            <w:tcW w:w="6563" w:type="dxa"/>
            <w:tcBorders>
              <w:top w:val="nil"/>
              <w:left w:val="nil"/>
              <w:bottom w:val="nil"/>
              <w:right w:val="nil"/>
            </w:tcBorders>
          </w:tcPr>
          <w:p w14:paraId="763C314F" w14:textId="77777777" w:rsidR="00F66C70" w:rsidRPr="00F66C70" w:rsidRDefault="00F66C70" w:rsidP="009A1B49">
            <w:r w:rsidRPr="00F66C70">
              <w:t>Our Action Plan for 2017-18:</w:t>
            </w:r>
          </w:p>
          <w:p w14:paraId="7E3CA240" w14:textId="77777777" w:rsidR="00F66C70" w:rsidRPr="002211F2" w:rsidRDefault="00F66C70" w:rsidP="009A1B49">
            <w:pPr>
              <w:rPr>
                <w:sz w:val="22"/>
                <w:szCs w:val="22"/>
              </w:rPr>
            </w:pPr>
          </w:p>
          <w:p w14:paraId="77296982" w14:textId="6B2BCF6E" w:rsidR="00F66C70" w:rsidRDefault="00F66C70" w:rsidP="009A1B49">
            <w:pPr>
              <w:pStyle w:val="ListParagraph"/>
              <w:numPr>
                <w:ilvl w:val="0"/>
                <w:numId w:val="1"/>
              </w:numPr>
              <w:rPr>
                <w:sz w:val="22"/>
                <w:szCs w:val="22"/>
              </w:rPr>
            </w:pPr>
            <w:r w:rsidRPr="002211F2">
              <w:rPr>
                <w:sz w:val="22"/>
                <w:szCs w:val="22"/>
              </w:rPr>
              <w:t>We will expand our PBIS Team to include more representative teaching staff and will also include a family member. Our Tier I team will meet monthly, the third Wednesday of every month, alternating before and after school.</w:t>
            </w:r>
          </w:p>
          <w:p w14:paraId="0AC193E5" w14:textId="77777777" w:rsidR="00F66C70" w:rsidRPr="002211F2" w:rsidRDefault="00F66C70" w:rsidP="009A1B49">
            <w:pPr>
              <w:pStyle w:val="ListParagraph"/>
              <w:rPr>
                <w:sz w:val="22"/>
                <w:szCs w:val="22"/>
              </w:rPr>
            </w:pPr>
          </w:p>
          <w:p w14:paraId="0AC18E99" w14:textId="3F535F14" w:rsidR="00F66C70" w:rsidRDefault="00F66C70" w:rsidP="009A1B49">
            <w:pPr>
              <w:pStyle w:val="ListParagraph"/>
              <w:numPr>
                <w:ilvl w:val="0"/>
                <w:numId w:val="1"/>
              </w:numPr>
              <w:rPr>
                <w:sz w:val="22"/>
                <w:szCs w:val="22"/>
              </w:rPr>
            </w:pPr>
            <w:r w:rsidRPr="002211F2">
              <w:rPr>
                <w:sz w:val="22"/>
                <w:szCs w:val="22"/>
              </w:rPr>
              <w:t>Change the format of the Anger Management group to assess the student needs and focus on specific social/emotional skills.</w:t>
            </w:r>
          </w:p>
          <w:p w14:paraId="7C736684" w14:textId="77777777" w:rsidR="00F66C70" w:rsidRPr="008416F9" w:rsidRDefault="00F66C70" w:rsidP="008416F9">
            <w:pPr>
              <w:rPr>
                <w:sz w:val="22"/>
                <w:szCs w:val="22"/>
              </w:rPr>
            </w:pPr>
          </w:p>
          <w:p w14:paraId="3E884C7D" w14:textId="19DD0F36" w:rsidR="00F66C70" w:rsidRDefault="00F66C70" w:rsidP="009A1B49">
            <w:pPr>
              <w:pStyle w:val="ListParagraph"/>
              <w:numPr>
                <w:ilvl w:val="0"/>
                <w:numId w:val="1"/>
              </w:numPr>
              <w:rPr>
                <w:sz w:val="22"/>
                <w:szCs w:val="22"/>
              </w:rPr>
            </w:pPr>
            <w:r w:rsidRPr="002211F2">
              <w:rPr>
                <w:sz w:val="22"/>
                <w:szCs w:val="22"/>
              </w:rPr>
              <w:t>Review our Wraparound Intervention and plan ways for the community partners to have more involvement.</w:t>
            </w:r>
          </w:p>
          <w:p w14:paraId="509D595E" w14:textId="77777777" w:rsidR="00F66C70" w:rsidRPr="002211F2" w:rsidRDefault="00F66C70" w:rsidP="009A1B49">
            <w:pPr>
              <w:pStyle w:val="ListParagraph"/>
              <w:rPr>
                <w:sz w:val="22"/>
                <w:szCs w:val="22"/>
              </w:rPr>
            </w:pPr>
          </w:p>
          <w:p w14:paraId="11C4F2CF" w14:textId="133B423B" w:rsidR="00F66C70" w:rsidRPr="009A1B49" w:rsidRDefault="00F66C70" w:rsidP="009A1B49">
            <w:pPr>
              <w:pStyle w:val="ListParagraph"/>
              <w:numPr>
                <w:ilvl w:val="0"/>
                <w:numId w:val="1"/>
              </w:numPr>
              <w:rPr>
                <w:sz w:val="22"/>
                <w:szCs w:val="22"/>
              </w:rPr>
            </w:pPr>
            <w:r w:rsidRPr="002211F2">
              <w:rPr>
                <w:sz w:val="22"/>
                <w:szCs w:val="22"/>
              </w:rPr>
              <w:t>Continue to sustain our strong PBIS implementation across all tiers, with our goal of helping all children to be successful.</w:t>
            </w:r>
          </w:p>
        </w:tc>
        <w:tc>
          <w:tcPr>
            <w:tcW w:w="2785" w:type="dxa"/>
            <w:tcBorders>
              <w:top w:val="nil"/>
              <w:left w:val="nil"/>
              <w:bottom w:val="nil"/>
              <w:right w:val="nil"/>
            </w:tcBorders>
            <w:shd w:val="clear" w:color="auto" w:fill="1B35C0"/>
          </w:tcPr>
          <w:p w14:paraId="400C3BE0" w14:textId="77777777" w:rsidR="00F66C70" w:rsidRDefault="00F66C70" w:rsidP="009A1B49">
            <w:pPr>
              <w:rPr>
                <w:sz w:val="22"/>
                <w:szCs w:val="22"/>
              </w:rPr>
            </w:pPr>
          </w:p>
          <w:p w14:paraId="78075961" w14:textId="502895EB"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Contact Us</w:t>
            </w:r>
          </w:p>
          <w:p w14:paraId="4CFCDED1" w14:textId="77777777" w:rsidR="00F66C70" w:rsidRPr="009A1B49" w:rsidRDefault="00F66C70" w:rsidP="009A1B49">
            <w:pPr>
              <w:shd w:val="clear" w:color="auto" w:fill="1B35C0"/>
              <w:rPr>
                <w:b/>
                <w:bCs/>
                <w:color w:val="FFFFFF" w:themeColor="background1"/>
                <w:sz w:val="22"/>
                <w:szCs w:val="22"/>
              </w:rPr>
            </w:pPr>
          </w:p>
          <w:p w14:paraId="1BFCC614"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Please call or email us with your questions or comments.</w:t>
            </w:r>
          </w:p>
          <w:p w14:paraId="4B47B20D" w14:textId="77777777" w:rsidR="00F66C70" w:rsidRPr="009A1B49" w:rsidRDefault="00F66C70" w:rsidP="009A1B49">
            <w:pPr>
              <w:shd w:val="clear" w:color="auto" w:fill="1B35C0"/>
              <w:rPr>
                <w:b/>
                <w:bCs/>
                <w:color w:val="FFFFFF" w:themeColor="background1"/>
                <w:sz w:val="22"/>
                <w:szCs w:val="22"/>
              </w:rPr>
            </w:pPr>
          </w:p>
          <w:p w14:paraId="18866CD3"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Example School PBIS Team</w:t>
            </w:r>
          </w:p>
          <w:p w14:paraId="780994CB" w14:textId="77777777" w:rsidR="00F66C70" w:rsidRPr="009A1B49" w:rsidRDefault="00F66C70" w:rsidP="009A1B49">
            <w:pPr>
              <w:shd w:val="clear" w:color="auto" w:fill="1B35C0"/>
              <w:rPr>
                <w:b/>
                <w:bCs/>
                <w:color w:val="FFFFFF" w:themeColor="background1"/>
                <w:sz w:val="22"/>
                <w:szCs w:val="22"/>
              </w:rPr>
            </w:pPr>
          </w:p>
          <w:p w14:paraId="229E2E27"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Joan Smith, Facilitator</w:t>
            </w:r>
          </w:p>
          <w:p w14:paraId="295D5221" w14:textId="77777777" w:rsidR="00F66C70" w:rsidRPr="009A1B49" w:rsidRDefault="00F66C70" w:rsidP="009A1B49">
            <w:pPr>
              <w:shd w:val="clear" w:color="auto" w:fill="1B35C0"/>
              <w:rPr>
                <w:b/>
                <w:bCs/>
                <w:color w:val="FFFFFF" w:themeColor="background1"/>
                <w:sz w:val="22"/>
                <w:szCs w:val="22"/>
              </w:rPr>
            </w:pPr>
          </w:p>
          <w:p w14:paraId="7C248C29"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(999)999-0123</w:t>
            </w:r>
          </w:p>
          <w:p w14:paraId="2121E85F" w14:textId="77777777" w:rsidR="00F66C70" w:rsidRPr="009A1B49" w:rsidRDefault="00F66C70" w:rsidP="009A1B49">
            <w:pPr>
              <w:shd w:val="clear" w:color="auto" w:fill="1B35C0"/>
              <w:rPr>
                <w:b/>
                <w:bCs/>
                <w:color w:val="FFFFFF" w:themeColor="background1"/>
                <w:sz w:val="22"/>
                <w:szCs w:val="22"/>
              </w:rPr>
            </w:pPr>
          </w:p>
          <w:p w14:paraId="2CDC5882" w14:textId="3F7A4151"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email@example.com</w:t>
            </w:r>
          </w:p>
          <w:p w14:paraId="4BA39C15" w14:textId="77777777" w:rsidR="00F66C70" w:rsidRDefault="00F66C70" w:rsidP="009A1B49">
            <w:pPr>
              <w:rPr>
                <w:sz w:val="22"/>
                <w:szCs w:val="22"/>
              </w:rPr>
            </w:pPr>
          </w:p>
        </w:tc>
      </w:tr>
      <w:tr w:rsidR="009A1B49" w14:paraId="031B02F7" w14:textId="77777777" w:rsidTr="009A1B49">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Ex>
        <w:trPr>
          <w:trHeight w:val="720"/>
        </w:trPr>
        <w:tc>
          <w:tcPr>
            <w:tcW w:w="9348" w:type="dxa"/>
            <w:gridSpan w:val="2"/>
            <w:tcBorders>
              <w:top w:val="nil"/>
              <w:left w:val="single" w:sz="2" w:space="0" w:color="auto"/>
              <w:bottom w:val="single" w:sz="2" w:space="0" w:color="auto"/>
              <w:right w:val="single" w:sz="2" w:space="0" w:color="auto"/>
            </w:tcBorders>
            <w:shd w:val="clear" w:color="auto" w:fill="000000" w:themeFill="text1"/>
          </w:tcPr>
          <w:p w14:paraId="22FD851A" w14:textId="77777777" w:rsidR="009A1B49" w:rsidRDefault="009A1B49" w:rsidP="009A1B49">
            <w:pPr>
              <w:jc w:val="center"/>
              <w:rPr>
                <w:b/>
                <w:bCs/>
                <w:sz w:val="26"/>
                <w:szCs w:val="26"/>
              </w:rPr>
            </w:pPr>
          </w:p>
          <w:p w14:paraId="1DDB5A11" w14:textId="5601ED68" w:rsidR="009A1B49" w:rsidRDefault="009A1B49" w:rsidP="009A1B49">
            <w:pPr>
              <w:jc w:val="center"/>
              <w:rPr>
                <w:sz w:val="22"/>
                <w:szCs w:val="22"/>
              </w:rPr>
            </w:pPr>
            <w:r w:rsidRPr="002211F2">
              <w:rPr>
                <w:b/>
                <w:bCs/>
                <w:sz w:val="26"/>
                <w:szCs w:val="26"/>
              </w:rPr>
              <w:t xml:space="preserve">Example School, 1642 Shasta Way, Cascade, OR 97400 </w:t>
            </w:r>
            <w:r w:rsidRPr="002211F2">
              <w:rPr>
                <w:b/>
                <w:bCs/>
                <w:sz w:val="26"/>
                <w:szCs w:val="26"/>
              </w:rPr>
              <w:tab/>
              <w:t>541-001-1110</w:t>
            </w:r>
          </w:p>
        </w:tc>
      </w:tr>
    </w:tbl>
    <w:p w14:paraId="064CD712" w14:textId="04CFC8E1" w:rsidR="009A1B49" w:rsidRDefault="009A1B49" w:rsidP="009A1B49">
      <w:pPr>
        <w:pStyle w:val="BodyText"/>
        <w:spacing w:line="20" w:lineRule="exact"/>
        <w:ind w:left="110"/>
        <w:rPr>
          <w:rFonts w:ascii="Times New Roman"/>
          <w:sz w:val="2"/>
        </w:rPr>
      </w:pPr>
    </w:p>
    <w:p w14:paraId="4CE38150" w14:textId="17898251" w:rsidR="009A1B49" w:rsidRDefault="009A1B49" w:rsidP="009A1B49">
      <w:pPr>
        <w:pStyle w:val="BodyText"/>
        <w:spacing w:before="5"/>
        <w:rPr>
          <w:rFonts w:asciiTheme="minorHAnsi" w:hAnsiTheme="minorHAnsi" w:cstheme="minorHAnsi"/>
          <w:sz w:val="8"/>
        </w:rPr>
      </w:pPr>
    </w:p>
    <w:p w14:paraId="115914E0" w14:textId="6A24F32B" w:rsidR="002C70E0" w:rsidRDefault="002C70E0" w:rsidP="009A1B49">
      <w:pPr>
        <w:pStyle w:val="BodyText"/>
        <w:spacing w:before="5"/>
        <w:rPr>
          <w:rFonts w:asciiTheme="minorHAnsi" w:hAnsiTheme="minorHAnsi" w:cstheme="minorHAnsi"/>
          <w:sz w:val="8"/>
        </w:rPr>
      </w:pPr>
    </w:p>
    <w:p w14:paraId="5D0F56A3" w14:textId="3438D3ED" w:rsidR="002C70E0" w:rsidRDefault="00183772" w:rsidP="009A1B49">
      <w:pPr>
        <w:pStyle w:val="BodyText"/>
        <w:spacing w:before="5"/>
        <w:rPr>
          <w:rFonts w:asciiTheme="minorHAnsi" w:hAnsiTheme="minorHAnsi" w:cstheme="minorHAnsi"/>
          <w:sz w:val="8"/>
        </w:rPr>
      </w:pPr>
      <w:r w:rsidRPr="00A253B6">
        <w:rPr>
          <w:rFonts w:asciiTheme="minorHAnsi" w:hAnsiTheme="minorHAnsi" w:cstheme="minorHAnsi"/>
          <w:noProof/>
          <w:sz w:val="2"/>
        </w:rPr>
        <w:lastRenderedPageBreak/>
        <mc:AlternateContent>
          <mc:Choice Requires="wpg">
            <w:drawing>
              <wp:inline distT="0" distB="0" distL="0" distR="0" wp14:anchorId="0327088A" wp14:editId="0B7F36A8">
                <wp:extent cx="5921194" cy="45719"/>
                <wp:effectExtent l="0" t="0" r="10160" b="0"/>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21194" cy="45719"/>
                          <a:chOff x="0" y="0"/>
                          <a:chExt cx="10604" cy="20"/>
                        </a:xfrm>
                      </wpg:grpSpPr>
                      <wps:wsp>
                        <wps:cNvPr id="11" name="Line 15"/>
                        <wps:cNvCnPr>
                          <a:cxnSpLocks/>
                        </wps:cNvCnPr>
                        <wps:spPr bwMode="auto">
                          <a:xfrm>
                            <a:off x="0" y="10"/>
                            <a:ext cx="10603" cy="0"/>
                          </a:xfrm>
                          <a:prstGeom prst="line">
                            <a:avLst/>
                          </a:prstGeom>
                          <a:noFill/>
                          <a:ln w="12192">
                            <a:solidFill>
                              <a:srgbClr val="956AA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184EC3" id="Group 14" o:spid="_x0000_s1026" style="width:466.25pt;height:3.6pt;flip:y;mso-position-horizontal-relative:char;mso-position-vertical-relative:line" coordsize="1060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">
                <v:line id="Line 15" o:spid="_x0000_s1027" style="position:absolute;visibility:visible;mso-wrap-style:square" from="0,10" to="1060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" strokecolor="#956aac" strokeweight=".96pt">
                  <o:lock v:ext="edit" shapetype="f"/>
                </v:line>
                <w10:anchorlock/>
              </v:group>
            </w:pict>
          </mc:Fallback>
        </mc:AlternateContent>
      </w:r>
    </w:p>
    <w:p w14:paraId="11FC0A1A" w14:textId="77777777" w:rsidR="002C70E0" w:rsidRPr="00A253B6" w:rsidRDefault="002C70E0" w:rsidP="009A1B49">
      <w:pPr>
        <w:pStyle w:val="BodyText"/>
        <w:spacing w:before="5"/>
        <w:rPr>
          <w:rFonts w:asciiTheme="minorHAnsi" w:hAnsiTheme="minorHAnsi" w:cstheme="minorHAnsi"/>
          <w:sz w:val="8"/>
        </w:rPr>
      </w:pPr>
    </w:p>
    <w:p w14:paraId="4EE4C79B" w14:textId="77777777" w:rsidR="009A1B49" w:rsidRPr="00A253B6" w:rsidRDefault="009A1B49" w:rsidP="009A1B49">
      <w:pPr>
        <w:pStyle w:val="BodyText"/>
        <w:ind w:left="120"/>
        <w:rPr>
          <w:rFonts w:asciiTheme="minorHAnsi" w:hAnsiTheme="minorHAnsi" w:cstheme="minorHAnsi"/>
          <w:sz w:val="20"/>
        </w:rPr>
      </w:pPr>
      <w:r w:rsidRPr="00A253B6">
        <w:rPr>
          <w:rFonts w:asciiTheme="minorHAnsi" w:hAnsiTheme="minorHAnsi" w:cstheme="minorHAnsi"/>
          <w:noProof/>
          <w:sz w:val="20"/>
        </w:rPr>
        <mc:AlternateContent>
          <mc:Choice Requires="wps">
            <w:drawing>
              <wp:inline distT="0" distB="0" distL="0" distR="0" wp14:anchorId="3176B8B4" wp14:editId="3B301DE6">
                <wp:extent cx="5942965" cy="399415"/>
                <wp:effectExtent l="0" t="0" r="635" b="0"/>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2965" cy="399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7FEAB" w14:textId="77777777" w:rsidR="009A1B49" w:rsidRDefault="009A1B49" w:rsidP="009A1B49">
                            <w:pPr>
                              <w:spacing w:before="124"/>
                              <w:ind w:left="144"/>
                              <w:rPr>
                                <w:sz w:val="28"/>
                              </w:rPr>
                            </w:pPr>
                            <w:r>
                              <w:rPr>
                                <w:color w:val="956AAC"/>
                                <w:sz w:val="28"/>
                              </w:rPr>
                              <w:t>PBIS Annual Summary</w:t>
                            </w:r>
                          </w:p>
                        </w:txbxContent>
                      </wps:txbx>
                      <wps:bodyPr rot="0" vert="horz" wrap="square" lIns="0" tIns="0" rIns="0" bIns="0" anchor="t" anchorCtr="0" upright="1">
                        <a:noAutofit/>
                      </wps:bodyPr>
                    </wps:wsp>
                  </a:graphicData>
                </a:graphic>
              </wp:inline>
            </w:drawing>
          </mc:Choice>
          <mc:Fallback>
            <w:pict>
              <v:shapetype w14:anchorId="3176B8B4" id="_x0000_t202" coordsize="21600,21600" o:spt="202" path="m,l,21600r21600,l21600,xe">
                <v:stroke joinstyle="miter"/>
                <v:path gradientshapeok="t" o:connecttype="rect"/>
              </v:shapetype>
              <v:shape id="Text Box 16" o:spid="_x0000_s1026" type="#_x0000_t202" style="width:467.9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" fillcolor="#f2f2f2" stroked="f">
                <v:path arrowok="t"/>
                <v:textbox inset="0,0,0,0">
                  <w:txbxContent>
                    <w:p w14:paraId="6247FEAB" w14:textId="77777777" w:rsidR="009A1B49" w:rsidRDefault="009A1B49" w:rsidP="009A1B49">
                      <w:pPr>
                        <w:spacing w:before="124"/>
                        <w:ind w:left="144"/>
                        <w:rPr>
                          <w:sz w:val="28"/>
                        </w:rPr>
                      </w:pPr>
                      <w:r>
                        <w:rPr>
                          <w:color w:val="956AAC"/>
                          <w:sz w:val="28"/>
                        </w:rPr>
                        <w:t>PBIS Annual Summary</w:t>
                      </w:r>
                    </w:p>
                  </w:txbxContent>
                </v:textbox>
                <w10:anchorlock/>
              </v:shape>
            </w:pict>
          </mc:Fallback>
        </mc:AlternateContent>
      </w:r>
    </w:p>
    <w:p w14:paraId="39CA7494" w14:textId="77777777" w:rsidR="009A1B49" w:rsidRPr="00A253B6" w:rsidRDefault="009A1B49" w:rsidP="009A1B49">
      <w:pPr>
        <w:pStyle w:val="BodyText"/>
        <w:spacing w:before="8"/>
        <w:rPr>
          <w:rFonts w:asciiTheme="minorHAnsi" w:hAnsiTheme="minorHAnsi" w:cstheme="minorHAnsi"/>
          <w:sz w:val="5"/>
        </w:rPr>
      </w:pPr>
    </w:p>
    <w:p w14:paraId="26E7217E" w14:textId="77777777" w:rsidR="009A1B49" w:rsidRPr="00A253B6" w:rsidRDefault="009A1B49" w:rsidP="009A1B49">
      <w:pPr>
        <w:pStyle w:val="BodyText"/>
        <w:spacing w:line="20" w:lineRule="exact"/>
        <w:ind w:left="95"/>
        <w:rPr>
          <w:rFonts w:asciiTheme="minorHAnsi" w:hAnsiTheme="minorHAnsi" w:cstheme="minorHAnsi"/>
          <w:sz w:val="2"/>
        </w:rPr>
      </w:pPr>
      <w:r w:rsidRPr="00A253B6">
        <w:rPr>
          <w:rFonts w:asciiTheme="minorHAnsi" w:hAnsiTheme="minorHAnsi" w:cstheme="minorHAnsi"/>
          <w:noProof/>
          <w:sz w:val="2"/>
        </w:rPr>
        <mc:AlternateContent>
          <mc:Choice Requires="wpg">
            <w:drawing>
              <wp:inline distT="0" distB="0" distL="0" distR="0" wp14:anchorId="21983A07" wp14:editId="3E22D1FE">
                <wp:extent cx="5938883" cy="46899"/>
                <wp:effectExtent l="0" t="0" r="17780" b="0"/>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38883" cy="46899"/>
                          <a:chOff x="0" y="0"/>
                          <a:chExt cx="10604" cy="20"/>
                        </a:xfrm>
                      </wpg:grpSpPr>
                      <wps:wsp>
                        <wps:cNvPr id="17" name="Line 15"/>
                        <wps:cNvCnPr>
                          <a:cxnSpLocks/>
                        </wps:cNvCnPr>
                        <wps:spPr bwMode="auto">
                          <a:xfrm>
                            <a:off x="0" y="10"/>
                            <a:ext cx="10603" cy="0"/>
                          </a:xfrm>
                          <a:prstGeom prst="line">
                            <a:avLst/>
                          </a:prstGeom>
                          <a:noFill/>
                          <a:ln w="12192">
                            <a:solidFill>
                              <a:srgbClr val="956AA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A934EA" id="Group 14" o:spid="_x0000_s1026" style="width:467.65pt;height:3.7pt;flip:y;mso-position-horizontal-relative:char;mso-position-vertical-relative:line" coordsize="1060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">
                <v:line id="Line 15" o:spid="_x0000_s1027" style="position:absolute;visibility:visible;mso-wrap-style:square" from="0,10" to="1060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" strokecolor="#956aac" strokeweight=".96pt">
                  <o:lock v:ext="edit" shapetype="f"/>
                </v:line>
                <w10:anchorlock/>
              </v:group>
            </w:pict>
          </mc:Fallback>
        </mc:AlternateContent>
      </w:r>
    </w:p>
    <w:p w14:paraId="0BFC9C71" w14:textId="77777777" w:rsidR="009A1B49" w:rsidRPr="00A253B6" w:rsidRDefault="009A1B49" w:rsidP="009A1B49">
      <w:pPr>
        <w:pStyle w:val="BodyText"/>
        <w:rPr>
          <w:rFonts w:asciiTheme="minorHAnsi" w:hAnsiTheme="minorHAnsi" w:cstheme="minorHAnsi"/>
          <w:sz w:val="12"/>
        </w:rPr>
      </w:pPr>
    </w:p>
    <w:p w14:paraId="2A44E241" w14:textId="424AED20" w:rsidR="009A1B49" w:rsidRPr="00A253B6" w:rsidRDefault="00183772" w:rsidP="009A1B49">
      <w:pPr>
        <w:pStyle w:val="BodyText"/>
        <w:spacing w:before="6"/>
        <w:rPr>
          <w:rFonts w:asciiTheme="minorHAnsi" w:hAnsiTheme="minorHAnsi" w:cstheme="minorHAnsi"/>
          <w:sz w:val="13"/>
        </w:rPr>
      </w:pPr>
      <w:r>
        <w:rPr>
          <w:rFonts w:asciiTheme="minorHAnsi" w:eastAsiaTheme="minorEastAsia" w:hAnsiTheme="minorHAnsi" w:cstheme="minorHAnsi"/>
          <w:color w:val="956AAC"/>
          <w:sz w:val="56"/>
          <w:szCs w:val="24"/>
          <w:lang w:eastAsia="zh-CN"/>
        </w:rPr>
        <w:t xml:space="preserve">  </w:t>
      </w:r>
      <w:r w:rsidRPr="00183772">
        <w:rPr>
          <w:rFonts w:asciiTheme="minorHAnsi" w:eastAsiaTheme="minorEastAsia" w:hAnsiTheme="minorHAnsi" w:cstheme="minorHAnsi"/>
          <w:color w:val="956AAC"/>
          <w:sz w:val="56"/>
          <w:szCs w:val="24"/>
          <w:lang w:eastAsia="zh-CN"/>
        </w:rPr>
        <w:t>Roosevelt School</w:t>
      </w:r>
    </w:p>
    <w:p w14:paraId="2FA8B281" w14:textId="3AD64D46" w:rsidR="009A1B49" w:rsidRPr="00A253B6" w:rsidRDefault="00183772" w:rsidP="009A1B49">
      <w:pPr>
        <w:pStyle w:val="BodyText"/>
        <w:spacing w:before="2"/>
        <w:rPr>
          <w:rFonts w:asciiTheme="minorHAnsi" w:hAnsiTheme="minorHAnsi" w:cstheme="minorHAnsi"/>
          <w:sz w:val="4"/>
        </w:rPr>
      </w:pPr>
      <w:r w:rsidRPr="00A253B6">
        <w:rPr>
          <w:rFonts w:asciiTheme="minorHAnsi" w:hAnsiTheme="minorHAnsi" w:cstheme="minorHAnsi"/>
          <w:noProof/>
          <w:sz w:val="2"/>
        </w:rPr>
        <mc:AlternateContent>
          <mc:Choice Requires="wpg">
            <w:drawing>
              <wp:inline distT="0" distB="0" distL="0" distR="0" wp14:anchorId="4A5F3DFC" wp14:editId="5CD61AA8">
                <wp:extent cx="5943600" cy="10795"/>
                <wp:effectExtent l="0" t="0" r="12700" b="1905"/>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795"/>
                          <a:chOff x="0" y="0"/>
                          <a:chExt cx="10635" cy="20"/>
                        </a:xfrm>
                      </wpg:grpSpPr>
                      <wps:wsp>
                        <wps:cNvPr id="14" name="Line 12"/>
                        <wps:cNvCnPr>
                          <a:cxnSpLocks/>
                        </wps:cNvCnPr>
                        <wps:spPr bwMode="auto">
                          <a:xfrm>
                            <a:off x="0" y="10"/>
                            <a:ext cx="10634" cy="0"/>
                          </a:xfrm>
                          <a:prstGeom prst="line">
                            <a:avLst/>
                          </a:prstGeom>
                          <a:noFill/>
                          <a:ln w="12179">
                            <a:solidFill>
                              <a:srgbClr val="956AA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EFBDF" id="Group 11" o:spid="_x0000_s1026" style="width:468pt;height:.85pt;mso-position-horizontal-relative:char;mso-position-vertical-relative:line" coordsize="106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">
                <v:line id="Line 12" o:spid="_x0000_s1027" style="position:absolute;visibility:visible;mso-wrap-style:square" from="0,10" to="1063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" strokecolor="#956aac" strokeweight=".33831mm">
                  <o:lock v:ext="edit" shapetype="f"/>
                </v:line>
                <w10:anchorlock/>
              </v:group>
            </w:pict>
          </mc:Fallback>
        </mc:AlternateContent>
      </w:r>
    </w:p>
    <w:p w14:paraId="75D4BF00" w14:textId="75CB3069" w:rsidR="009A1B49" w:rsidRPr="00A253B6" w:rsidRDefault="009A1B49" w:rsidP="009A1B49">
      <w:pPr>
        <w:pStyle w:val="BodyText"/>
        <w:spacing w:line="20" w:lineRule="exact"/>
        <w:ind w:left="95"/>
        <w:rPr>
          <w:rFonts w:asciiTheme="minorHAnsi" w:hAnsiTheme="minorHAnsi" w:cstheme="minorHAnsi"/>
          <w:sz w:val="2"/>
        </w:rPr>
      </w:pPr>
    </w:p>
    <w:p w14:paraId="5AEB85AB" w14:textId="5FA01CF7" w:rsidR="00D93DFA" w:rsidRPr="00183772" w:rsidRDefault="00183772" w:rsidP="00183772">
      <w:pPr>
        <w:pStyle w:val="BodyText"/>
        <w:spacing w:before="2"/>
        <w:rPr>
          <w:rFonts w:asciiTheme="minorHAnsi" w:hAnsiTheme="minorHAnsi" w:cstheme="minorHAnsi"/>
          <w:sz w:val="8"/>
        </w:rPr>
      </w:pPr>
      <w:r w:rsidRPr="00A253B6">
        <w:rPr>
          <w:rFonts w:asciiTheme="minorHAnsi" w:hAnsiTheme="minorHAnsi" w:cstheme="minorHAnsi"/>
          <w:noProof/>
        </w:rPr>
        <mc:AlternateContent>
          <mc:Choice Requires="wps">
            <w:drawing>
              <wp:anchor distT="0" distB="0" distL="0" distR="0" simplePos="0" relativeHeight="251659264" behindDoc="1" locked="0" layoutInCell="1" allowOverlap="1" wp14:anchorId="057EBD7D" wp14:editId="2750E86F">
                <wp:simplePos x="0" y="0"/>
                <wp:positionH relativeFrom="page">
                  <wp:posOffset>979170</wp:posOffset>
                </wp:positionH>
                <wp:positionV relativeFrom="paragraph">
                  <wp:posOffset>69850</wp:posOffset>
                </wp:positionV>
                <wp:extent cx="5877560" cy="45085"/>
                <wp:effectExtent l="0" t="0" r="15240" b="0"/>
                <wp:wrapTopAndBottom/>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7560" cy="45085"/>
                        </a:xfrm>
                        <a:custGeom>
                          <a:avLst/>
                          <a:gdLst>
                            <a:gd name="T0" fmla="+- 0 720 720"/>
                            <a:gd name="T1" fmla="*/ T0 w 10620"/>
                            <a:gd name="T2" fmla="+- 0 11340 720"/>
                            <a:gd name="T3" fmla="*/ T2 w 10620"/>
                          </a:gdLst>
                          <a:ahLst/>
                          <a:cxnLst>
                            <a:cxn ang="0">
                              <a:pos x="T1" y="0"/>
                            </a:cxn>
                            <a:cxn ang="0">
                              <a:pos x="T3" y="0"/>
                            </a:cxn>
                          </a:cxnLst>
                          <a:rect l="0" t="0" r="r" b="b"/>
                          <a:pathLst>
                            <a:path w="10620">
                              <a:moveTo>
                                <a:pt x="0" y="0"/>
                              </a:moveTo>
                              <a:lnTo>
                                <a:pt x="10620" y="0"/>
                              </a:lnTo>
                            </a:path>
                          </a:pathLst>
                        </a:custGeom>
                        <a:noFill/>
                        <a:ln w="12179">
                          <a:solidFill>
                            <a:srgbClr val="956A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2085" id="Freeform 13" o:spid="_x0000_s1026" style="position:absolute;margin-left:77.1pt;margin-top:5.5pt;width:462.8pt;height:3.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0,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" path="m,l10620,e" filled="f" strokecolor="#956aac" strokeweight=".33831mm">
                <v:path arrowok="t" o:connecttype="custom" o:connectlocs="0,0;5877560,0" o:connectangles="0,0"/>
                <w10:wrap type="topAndBottom" anchorx="page"/>
              </v:shape>
            </w:pict>
          </mc:Fallback>
        </mc:AlternateContent>
      </w:r>
    </w:p>
    <w:p w14:paraId="14A8C716" w14:textId="77777777" w:rsidR="00183772" w:rsidRDefault="00183772" w:rsidP="00D93DFA"/>
    <w:p w14:paraId="2C8BD90F" w14:textId="1C8425BF" w:rsidR="00D93DFA" w:rsidRPr="00183772" w:rsidRDefault="00D93DFA" w:rsidP="00D93DFA">
      <w:pPr>
        <w:rPr>
          <w:b/>
          <w:bCs/>
          <w:sz w:val="28"/>
          <w:szCs w:val="28"/>
        </w:rPr>
      </w:pPr>
      <w:r w:rsidRPr="00183772">
        <w:rPr>
          <w:b/>
          <w:bCs/>
          <w:sz w:val="28"/>
          <w:szCs w:val="28"/>
        </w:rPr>
        <w:t>Annual School Summary – Tier II example</w:t>
      </w:r>
    </w:p>
    <w:p w14:paraId="6284B589" w14:textId="18352383" w:rsidR="00D93DFA" w:rsidRDefault="00D93DFA" w:rsidP="00D93DFA"/>
    <w:p w14:paraId="1F7605D2" w14:textId="1DD1E8A9" w:rsidR="00D93DFA" w:rsidRPr="008416F9" w:rsidRDefault="00D93DFA" w:rsidP="00D93DFA">
      <w:pPr>
        <w:rPr>
          <w:b/>
          <w:bCs/>
        </w:rPr>
      </w:pPr>
      <w:r w:rsidRPr="00183772">
        <w:rPr>
          <w:b/>
          <w:bCs/>
        </w:rPr>
        <w:t>How do students access Tier II Interventions?</w:t>
      </w:r>
    </w:p>
    <w:p w14:paraId="191DDAF0" w14:textId="0852267A" w:rsidR="00D93DFA" w:rsidRPr="00183772" w:rsidRDefault="00D93DFA" w:rsidP="00183772">
      <w:pPr>
        <w:jc w:val="both"/>
        <w:rPr>
          <w:sz w:val="22"/>
          <w:szCs w:val="22"/>
        </w:rPr>
      </w:pPr>
      <w:r w:rsidRPr="00183772">
        <w:rPr>
          <w:sz w:val="22"/>
          <w:szCs w:val="22"/>
        </w:rPr>
        <w:t>Families and staff members can complete a request for assistance indicating the student’s need for additional supports. Students are generally identified through major office discipline referrals</w:t>
      </w:r>
      <w:r w:rsidR="00A31761" w:rsidRPr="00183772">
        <w:rPr>
          <w:sz w:val="22"/>
          <w:szCs w:val="22"/>
        </w:rPr>
        <w:t>, attendance issues, difficulty in school and/or student referral. The Tier II team reviews the referrals biweekly and makes decisions about which Tier II Intervention would best fit the student.</w:t>
      </w:r>
      <w:r w:rsidR="00C21DBE" w:rsidRPr="00183772">
        <w:rPr>
          <w:sz w:val="22"/>
          <w:szCs w:val="22"/>
        </w:rPr>
        <w:t xml:space="preserve"> Parent permission is given prior to any student beginning a Tier II or Tier III intervention</w:t>
      </w:r>
      <w:r w:rsidR="008416F9">
        <w:rPr>
          <w:sz w:val="22"/>
          <w:szCs w:val="22"/>
        </w:rPr>
        <w:t>.</w:t>
      </w:r>
    </w:p>
    <w:p w14:paraId="4A7D5A5E" w14:textId="4600A61C" w:rsidR="00C21DBE" w:rsidRDefault="00C21DBE" w:rsidP="00D93DFA"/>
    <w:p w14:paraId="0C3E76E2" w14:textId="18D75205" w:rsidR="00C21DBE" w:rsidRPr="008416F9" w:rsidRDefault="00C21DBE" w:rsidP="00D93DFA">
      <w:pPr>
        <w:rPr>
          <w:b/>
          <w:bCs/>
        </w:rPr>
      </w:pPr>
      <w:r w:rsidRPr="00183772">
        <w:rPr>
          <w:b/>
          <w:bCs/>
        </w:rPr>
        <w:t>What is the status of PBIS implementation?</w:t>
      </w:r>
    </w:p>
    <w:p w14:paraId="2B431557" w14:textId="57DC68DF" w:rsidR="00C21DBE" w:rsidRDefault="00C21DBE" w:rsidP="00183772">
      <w:pPr>
        <w:jc w:val="both"/>
        <w:rPr>
          <w:sz w:val="22"/>
          <w:szCs w:val="22"/>
        </w:rPr>
      </w:pPr>
      <w:r w:rsidRPr="00183772">
        <w:rPr>
          <w:sz w:val="22"/>
          <w:szCs w:val="22"/>
        </w:rPr>
        <w:t>The TFI indicates that we are implementing both Tier I and Tier II with Fidelity. Within the care features, we are strong in all areas, except for Tier II Interventions.</w:t>
      </w:r>
    </w:p>
    <w:p w14:paraId="3DB01984" w14:textId="77777777" w:rsidR="00183772" w:rsidRDefault="00183772" w:rsidP="00183772">
      <w:pPr>
        <w:jc w:val="both"/>
        <w:rPr>
          <w:sz w:val="22"/>
          <w:szCs w:val="22"/>
        </w:rPr>
      </w:pPr>
    </w:p>
    <w:p w14:paraId="59C4BF36" w14:textId="21C8DEA6" w:rsidR="00183772" w:rsidRPr="00183772" w:rsidRDefault="00183772" w:rsidP="00183772">
      <w:pPr>
        <w:jc w:val="both"/>
        <w:rPr>
          <w:sz w:val="22"/>
          <w:szCs w:val="22"/>
        </w:rPr>
      </w:pPr>
      <w:r>
        <w:rPr>
          <w:noProof/>
          <w:sz w:val="22"/>
          <w:szCs w:val="22"/>
        </w:rPr>
        <w:drawing>
          <wp:inline distT="0" distB="0" distL="0" distR="0" wp14:anchorId="113D36C5" wp14:editId="73B2D1F4">
            <wp:extent cx="2580150" cy="1643743"/>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20200615_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289" cy="1650202"/>
                    </a:xfrm>
                    <a:prstGeom prst="rect">
                      <a:avLst/>
                    </a:prstGeom>
                  </pic:spPr>
                </pic:pic>
              </a:graphicData>
            </a:graphic>
          </wp:inline>
        </w:drawing>
      </w:r>
      <w:r>
        <w:rPr>
          <w:noProof/>
          <w:sz w:val="22"/>
          <w:szCs w:val="22"/>
        </w:rPr>
        <w:drawing>
          <wp:inline distT="0" distB="0" distL="0" distR="0" wp14:anchorId="321253EE" wp14:editId="12DF8340">
            <wp:extent cx="3327031" cy="1393371"/>
            <wp:effectExtent l="0" t="0" r="635" b="381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ip20200615_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2096" cy="1420621"/>
                    </a:xfrm>
                    <a:prstGeom prst="rect">
                      <a:avLst/>
                    </a:prstGeom>
                  </pic:spPr>
                </pic:pic>
              </a:graphicData>
            </a:graphic>
          </wp:inline>
        </w:drawing>
      </w:r>
    </w:p>
    <w:p w14:paraId="01C173DD" w14:textId="77777777" w:rsidR="00183772" w:rsidRDefault="00183772" w:rsidP="00D93DFA"/>
    <w:p w14:paraId="4CF5DC6B" w14:textId="18A4EB90" w:rsidR="00C21DBE" w:rsidRPr="008416F9" w:rsidRDefault="00C21DBE" w:rsidP="00D93DFA">
      <w:pPr>
        <w:rPr>
          <w:b/>
          <w:bCs/>
        </w:rPr>
      </w:pPr>
      <w:r w:rsidRPr="00183772">
        <w:rPr>
          <w:b/>
          <w:bCs/>
        </w:rPr>
        <w:t>How effective are our Tier II Interventions?</w:t>
      </w:r>
    </w:p>
    <w:tbl>
      <w:tblPr>
        <w:tblStyle w:val="TableGrid"/>
        <w:tblW w:w="0" w:type="auto"/>
        <w:jc w:val="center"/>
        <w:tblLook w:val="04A0" w:firstRow="1" w:lastRow="0" w:firstColumn="1" w:lastColumn="0" w:noHBand="0" w:noVBand="1"/>
      </w:tblPr>
      <w:tblGrid>
        <w:gridCol w:w="2335"/>
        <w:gridCol w:w="1710"/>
        <w:gridCol w:w="2721"/>
        <w:gridCol w:w="2256"/>
      </w:tblGrid>
      <w:tr w:rsidR="00183772" w14:paraId="06A0655A" w14:textId="77777777" w:rsidTr="008416F9">
        <w:trPr>
          <w:trHeight w:val="269"/>
          <w:jc w:val="center"/>
        </w:trPr>
        <w:tc>
          <w:tcPr>
            <w:tcW w:w="2335" w:type="dxa"/>
          </w:tcPr>
          <w:p w14:paraId="0BB6FCF3" w14:textId="2758E16E" w:rsidR="00183772" w:rsidRPr="008416F9" w:rsidRDefault="00183772" w:rsidP="00D93DFA">
            <w:pPr>
              <w:rPr>
                <w:b/>
                <w:bCs/>
                <w:sz w:val="22"/>
                <w:szCs w:val="22"/>
              </w:rPr>
            </w:pPr>
            <w:r w:rsidRPr="008416F9">
              <w:rPr>
                <w:b/>
                <w:bCs/>
                <w:sz w:val="22"/>
                <w:szCs w:val="22"/>
              </w:rPr>
              <w:t>Intervention</w:t>
            </w:r>
          </w:p>
        </w:tc>
        <w:tc>
          <w:tcPr>
            <w:tcW w:w="1710" w:type="dxa"/>
          </w:tcPr>
          <w:p w14:paraId="06129E4B" w14:textId="71E0BEBD" w:rsidR="00183772" w:rsidRPr="008416F9" w:rsidRDefault="00183772" w:rsidP="00D93DFA">
            <w:pPr>
              <w:rPr>
                <w:b/>
                <w:bCs/>
                <w:sz w:val="22"/>
                <w:szCs w:val="22"/>
              </w:rPr>
            </w:pPr>
            <w:r w:rsidRPr="008416F9">
              <w:rPr>
                <w:b/>
                <w:bCs/>
                <w:sz w:val="22"/>
                <w:szCs w:val="22"/>
              </w:rPr>
              <w:t># of Students</w:t>
            </w:r>
          </w:p>
        </w:tc>
        <w:tc>
          <w:tcPr>
            <w:tcW w:w="2721" w:type="dxa"/>
          </w:tcPr>
          <w:p w14:paraId="134F5693" w14:textId="2EAEB50D" w:rsidR="00183772" w:rsidRPr="008416F9" w:rsidRDefault="00183772" w:rsidP="00D93DFA">
            <w:pPr>
              <w:rPr>
                <w:b/>
                <w:bCs/>
                <w:sz w:val="22"/>
                <w:szCs w:val="22"/>
              </w:rPr>
            </w:pPr>
            <w:r w:rsidRPr="008416F9">
              <w:rPr>
                <w:b/>
                <w:bCs/>
                <w:sz w:val="22"/>
                <w:szCs w:val="22"/>
              </w:rPr>
              <w:t># of Students Meeting Goal</w:t>
            </w:r>
          </w:p>
        </w:tc>
        <w:tc>
          <w:tcPr>
            <w:tcW w:w="2256" w:type="dxa"/>
          </w:tcPr>
          <w:p w14:paraId="65B90923" w14:textId="761E9805" w:rsidR="00183772" w:rsidRPr="008416F9" w:rsidRDefault="00183772" w:rsidP="00D93DFA">
            <w:pPr>
              <w:rPr>
                <w:b/>
                <w:bCs/>
                <w:sz w:val="22"/>
                <w:szCs w:val="22"/>
              </w:rPr>
            </w:pPr>
            <w:r w:rsidRPr="008416F9">
              <w:rPr>
                <w:b/>
                <w:bCs/>
                <w:sz w:val="22"/>
                <w:szCs w:val="22"/>
              </w:rPr>
              <w:t>% Successful</w:t>
            </w:r>
          </w:p>
        </w:tc>
      </w:tr>
      <w:tr w:rsidR="00183772" w14:paraId="529607BC" w14:textId="77777777" w:rsidTr="008416F9">
        <w:trPr>
          <w:trHeight w:val="260"/>
          <w:jc w:val="center"/>
        </w:trPr>
        <w:tc>
          <w:tcPr>
            <w:tcW w:w="2335" w:type="dxa"/>
          </w:tcPr>
          <w:p w14:paraId="525CD4CF" w14:textId="7DCB80BE" w:rsidR="00183772" w:rsidRPr="008416F9" w:rsidRDefault="00183772" w:rsidP="00D93DFA">
            <w:pPr>
              <w:rPr>
                <w:sz w:val="22"/>
                <w:szCs w:val="22"/>
              </w:rPr>
            </w:pPr>
            <w:r w:rsidRPr="008416F9">
              <w:rPr>
                <w:sz w:val="22"/>
                <w:szCs w:val="22"/>
              </w:rPr>
              <w:t>Check</w:t>
            </w:r>
            <w:r w:rsidR="008416F9" w:rsidRPr="008416F9">
              <w:rPr>
                <w:sz w:val="22"/>
                <w:szCs w:val="22"/>
              </w:rPr>
              <w:t>-</w:t>
            </w:r>
            <w:r w:rsidRPr="008416F9">
              <w:rPr>
                <w:sz w:val="22"/>
                <w:szCs w:val="22"/>
              </w:rPr>
              <w:t>In</w:t>
            </w:r>
            <w:r w:rsidR="008416F9" w:rsidRPr="008416F9">
              <w:rPr>
                <w:sz w:val="22"/>
                <w:szCs w:val="22"/>
              </w:rPr>
              <w:t>/</w:t>
            </w:r>
            <w:r w:rsidRPr="008416F9">
              <w:rPr>
                <w:sz w:val="22"/>
                <w:szCs w:val="22"/>
              </w:rPr>
              <w:t>Check</w:t>
            </w:r>
            <w:r w:rsidR="008416F9" w:rsidRPr="008416F9">
              <w:rPr>
                <w:sz w:val="22"/>
                <w:szCs w:val="22"/>
              </w:rPr>
              <w:t>-</w:t>
            </w:r>
            <w:r w:rsidRPr="008416F9">
              <w:rPr>
                <w:sz w:val="22"/>
                <w:szCs w:val="22"/>
              </w:rPr>
              <w:t>Out</w:t>
            </w:r>
          </w:p>
        </w:tc>
        <w:tc>
          <w:tcPr>
            <w:tcW w:w="1710" w:type="dxa"/>
          </w:tcPr>
          <w:p w14:paraId="4E5CDBFF" w14:textId="3293ADFB" w:rsidR="00183772" w:rsidRPr="008416F9" w:rsidRDefault="00183772" w:rsidP="00D93DFA">
            <w:pPr>
              <w:rPr>
                <w:sz w:val="22"/>
                <w:szCs w:val="22"/>
              </w:rPr>
            </w:pPr>
            <w:r w:rsidRPr="008416F9">
              <w:rPr>
                <w:sz w:val="22"/>
                <w:szCs w:val="22"/>
              </w:rPr>
              <w:t>25</w:t>
            </w:r>
          </w:p>
        </w:tc>
        <w:tc>
          <w:tcPr>
            <w:tcW w:w="2721" w:type="dxa"/>
          </w:tcPr>
          <w:p w14:paraId="5B709476" w14:textId="4ABDD6DA" w:rsidR="00183772" w:rsidRPr="008416F9" w:rsidRDefault="00183772" w:rsidP="00D93DFA">
            <w:pPr>
              <w:rPr>
                <w:sz w:val="22"/>
                <w:szCs w:val="22"/>
              </w:rPr>
            </w:pPr>
            <w:r w:rsidRPr="008416F9">
              <w:rPr>
                <w:sz w:val="22"/>
                <w:szCs w:val="22"/>
              </w:rPr>
              <w:t>20</w:t>
            </w:r>
          </w:p>
        </w:tc>
        <w:tc>
          <w:tcPr>
            <w:tcW w:w="2256" w:type="dxa"/>
          </w:tcPr>
          <w:p w14:paraId="08FC5002" w14:textId="3D28B0C7" w:rsidR="00183772" w:rsidRPr="008416F9" w:rsidRDefault="00183772" w:rsidP="00D93DFA">
            <w:pPr>
              <w:rPr>
                <w:sz w:val="22"/>
                <w:szCs w:val="22"/>
              </w:rPr>
            </w:pPr>
            <w:r w:rsidRPr="008416F9">
              <w:rPr>
                <w:sz w:val="22"/>
                <w:szCs w:val="22"/>
              </w:rPr>
              <w:t>80%</w:t>
            </w:r>
          </w:p>
        </w:tc>
      </w:tr>
      <w:tr w:rsidR="00183772" w14:paraId="48639CB8" w14:textId="77777777" w:rsidTr="008416F9">
        <w:trPr>
          <w:trHeight w:val="260"/>
          <w:jc w:val="center"/>
        </w:trPr>
        <w:tc>
          <w:tcPr>
            <w:tcW w:w="2335" w:type="dxa"/>
          </w:tcPr>
          <w:p w14:paraId="60B39B2D" w14:textId="3052F16B" w:rsidR="00183772" w:rsidRPr="008416F9" w:rsidRDefault="00183772" w:rsidP="00D93DFA">
            <w:pPr>
              <w:rPr>
                <w:sz w:val="22"/>
                <w:szCs w:val="22"/>
              </w:rPr>
            </w:pPr>
            <w:r w:rsidRPr="008416F9">
              <w:rPr>
                <w:sz w:val="22"/>
                <w:szCs w:val="22"/>
              </w:rPr>
              <w:t>Social Skills Groups</w:t>
            </w:r>
          </w:p>
        </w:tc>
        <w:tc>
          <w:tcPr>
            <w:tcW w:w="1710" w:type="dxa"/>
          </w:tcPr>
          <w:p w14:paraId="6554EC0E" w14:textId="4A5CA07B" w:rsidR="00183772" w:rsidRPr="008416F9" w:rsidRDefault="00183772" w:rsidP="00D93DFA">
            <w:pPr>
              <w:rPr>
                <w:sz w:val="22"/>
                <w:szCs w:val="22"/>
              </w:rPr>
            </w:pPr>
            <w:r w:rsidRPr="008416F9">
              <w:rPr>
                <w:sz w:val="22"/>
                <w:szCs w:val="22"/>
              </w:rPr>
              <w:t>30</w:t>
            </w:r>
          </w:p>
        </w:tc>
        <w:tc>
          <w:tcPr>
            <w:tcW w:w="2721" w:type="dxa"/>
          </w:tcPr>
          <w:p w14:paraId="05F0C5B5" w14:textId="3EAAE78F" w:rsidR="00183772" w:rsidRPr="008416F9" w:rsidRDefault="00183772" w:rsidP="00D93DFA">
            <w:pPr>
              <w:rPr>
                <w:sz w:val="22"/>
                <w:szCs w:val="22"/>
              </w:rPr>
            </w:pPr>
            <w:r w:rsidRPr="008416F9">
              <w:rPr>
                <w:sz w:val="22"/>
                <w:szCs w:val="22"/>
              </w:rPr>
              <w:t>27</w:t>
            </w:r>
          </w:p>
        </w:tc>
        <w:tc>
          <w:tcPr>
            <w:tcW w:w="2256" w:type="dxa"/>
          </w:tcPr>
          <w:p w14:paraId="00DD6475" w14:textId="5D1285F4" w:rsidR="00183772" w:rsidRPr="008416F9" w:rsidRDefault="00183772" w:rsidP="00D93DFA">
            <w:pPr>
              <w:rPr>
                <w:sz w:val="22"/>
                <w:szCs w:val="22"/>
              </w:rPr>
            </w:pPr>
            <w:r w:rsidRPr="008416F9">
              <w:rPr>
                <w:sz w:val="22"/>
                <w:szCs w:val="22"/>
              </w:rPr>
              <w:t>90%</w:t>
            </w:r>
          </w:p>
        </w:tc>
      </w:tr>
      <w:tr w:rsidR="00183772" w14:paraId="2362F17F" w14:textId="77777777" w:rsidTr="008416F9">
        <w:trPr>
          <w:trHeight w:val="260"/>
          <w:jc w:val="center"/>
        </w:trPr>
        <w:tc>
          <w:tcPr>
            <w:tcW w:w="2335" w:type="dxa"/>
          </w:tcPr>
          <w:p w14:paraId="30800BDF" w14:textId="3A6BEFA7" w:rsidR="00183772" w:rsidRPr="008416F9" w:rsidRDefault="00183772" w:rsidP="00D93DFA">
            <w:pPr>
              <w:rPr>
                <w:sz w:val="22"/>
                <w:szCs w:val="22"/>
              </w:rPr>
            </w:pPr>
            <w:r w:rsidRPr="008416F9">
              <w:rPr>
                <w:sz w:val="22"/>
                <w:szCs w:val="22"/>
              </w:rPr>
              <w:t>Anger Management</w:t>
            </w:r>
          </w:p>
        </w:tc>
        <w:tc>
          <w:tcPr>
            <w:tcW w:w="1710" w:type="dxa"/>
          </w:tcPr>
          <w:p w14:paraId="3B5444D3" w14:textId="73515839" w:rsidR="00183772" w:rsidRPr="008416F9" w:rsidRDefault="00183772" w:rsidP="00D93DFA">
            <w:pPr>
              <w:rPr>
                <w:sz w:val="22"/>
                <w:szCs w:val="22"/>
              </w:rPr>
            </w:pPr>
            <w:r w:rsidRPr="008416F9">
              <w:rPr>
                <w:sz w:val="22"/>
                <w:szCs w:val="22"/>
              </w:rPr>
              <w:t>15</w:t>
            </w:r>
          </w:p>
        </w:tc>
        <w:tc>
          <w:tcPr>
            <w:tcW w:w="2721" w:type="dxa"/>
          </w:tcPr>
          <w:p w14:paraId="2AE13230" w14:textId="3D8235C9" w:rsidR="00183772" w:rsidRPr="008416F9" w:rsidRDefault="00183772" w:rsidP="00D93DFA">
            <w:pPr>
              <w:rPr>
                <w:sz w:val="22"/>
                <w:szCs w:val="22"/>
              </w:rPr>
            </w:pPr>
            <w:r w:rsidRPr="008416F9">
              <w:rPr>
                <w:sz w:val="22"/>
                <w:szCs w:val="22"/>
              </w:rPr>
              <w:t>5</w:t>
            </w:r>
          </w:p>
        </w:tc>
        <w:tc>
          <w:tcPr>
            <w:tcW w:w="2256" w:type="dxa"/>
          </w:tcPr>
          <w:p w14:paraId="1C4F259E" w14:textId="294E1C3F" w:rsidR="00183772" w:rsidRPr="008416F9" w:rsidRDefault="00183772" w:rsidP="00D93DFA">
            <w:pPr>
              <w:rPr>
                <w:sz w:val="22"/>
                <w:szCs w:val="22"/>
              </w:rPr>
            </w:pPr>
            <w:r w:rsidRPr="008416F9">
              <w:rPr>
                <w:sz w:val="22"/>
                <w:szCs w:val="22"/>
              </w:rPr>
              <w:t>33%</w:t>
            </w:r>
          </w:p>
        </w:tc>
      </w:tr>
    </w:tbl>
    <w:p w14:paraId="6B24034A" w14:textId="77777777" w:rsidR="00280953" w:rsidRDefault="00280953" w:rsidP="00D93DFA">
      <w:pPr>
        <w:rPr>
          <w:b/>
          <w:bCs/>
          <w:sz w:val="30"/>
          <w:szCs w:val="30"/>
        </w:rPr>
      </w:pPr>
    </w:p>
    <w:p w14:paraId="3032D149" w14:textId="47715A2E" w:rsidR="00C21DBE" w:rsidRPr="008416F9" w:rsidRDefault="00C21DBE" w:rsidP="00D93DFA">
      <w:pPr>
        <w:rPr>
          <w:b/>
          <w:bCs/>
          <w:sz w:val="30"/>
          <w:szCs w:val="30"/>
        </w:rPr>
      </w:pPr>
      <w:r w:rsidRPr="0083607D">
        <w:rPr>
          <w:b/>
          <w:bCs/>
          <w:sz w:val="30"/>
          <w:szCs w:val="30"/>
        </w:rPr>
        <w:t xml:space="preserve">Action Plan for </w:t>
      </w:r>
      <w:r w:rsidR="008416F9">
        <w:rPr>
          <w:b/>
          <w:bCs/>
          <w:sz w:val="30"/>
          <w:szCs w:val="30"/>
        </w:rPr>
        <w:t>N</w:t>
      </w:r>
      <w:r w:rsidRPr="0083607D">
        <w:rPr>
          <w:b/>
          <w:bCs/>
          <w:sz w:val="30"/>
          <w:szCs w:val="30"/>
        </w:rPr>
        <w:t xml:space="preserve">ext </w:t>
      </w:r>
      <w:r w:rsidR="008416F9">
        <w:rPr>
          <w:b/>
          <w:bCs/>
          <w:sz w:val="30"/>
          <w:szCs w:val="30"/>
        </w:rPr>
        <w:t>S</w:t>
      </w:r>
      <w:r w:rsidRPr="0083607D">
        <w:rPr>
          <w:b/>
          <w:bCs/>
          <w:sz w:val="30"/>
          <w:szCs w:val="30"/>
        </w:rPr>
        <w:t xml:space="preserve">chool </w:t>
      </w:r>
      <w:r w:rsidR="008416F9">
        <w:rPr>
          <w:b/>
          <w:bCs/>
          <w:sz w:val="30"/>
          <w:szCs w:val="30"/>
        </w:rPr>
        <w:t>Y</w:t>
      </w:r>
      <w:r w:rsidRPr="0083607D">
        <w:rPr>
          <w:b/>
          <w:bCs/>
          <w:sz w:val="30"/>
          <w:szCs w:val="30"/>
        </w:rPr>
        <w:t>ear:</w:t>
      </w:r>
    </w:p>
    <w:p w14:paraId="6BCE4C37" w14:textId="050D50A5" w:rsidR="0083607D" w:rsidRPr="008416F9" w:rsidRDefault="00C21DBE" w:rsidP="008416F9">
      <w:pPr>
        <w:pStyle w:val="ListParagraph"/>
        <w:numPr>
          <w:ilvl w:val="0"/>
          <w:numId w:val="3"/>
        </w:numPr>
        <w:rPr>
          <w:sz w:val="26"/>
          <w:szCs w:val="26"/>
        </w:rPr>
      </w:pPr>
      <w:r w:rsidRPr="0083607D">
        <w:rPr>
          <w:sz w:val="26"/>
          <w:szCs w:val="26"/>
        </w:rPr>
        <w:t xml:space="preserve">Increase our number of students in CICO by adding another </w:t>
      </w:r>
      <w:r w:rsidR="00413870" w:rsidRPr="0083607D">
        <w:rPr>
          <w:sz w:val="26"/>
          <w:szCs w:val="26"/>
        </w:rPr>
        <w:t xml:space="preserve">CICO Mentor </w:t>
      </w:r>
    </w:p>
    <w:p w14:paraId="459975AB" w14:textId="4508B54A" w:rsidR="0083607D" w:rsidRPr="008416F9" w:rsidRDefault="00413870" w:rsidP="008416F9">
      <w:pPr>
        <w:pStyle w:val="ListParagraph"/>
        <w:numPr>
          <w:ilvl w:val="0"/>
          <w:numId w:val="3"/>
        </w:numPr>
        <w:rPr>
          <w:sz w:val="26"/>
          <w:szCs w:val="26"/>
        </w:rPr>
      </w:pPr>
      <w:r w:rsidRPr="0083607D">
        <w:rPr>
          <w:sz w:val="26"/>
          <w:szCs w:val="26"/>
        </w:rPr>
        <w:t>Change the format of the Anger Management group to assess the student needs and focus on specific social/emotional skills.</w:t>
      </w:r>
    </w:p>
    <w:p w14:paraId="45A8DA77" w14:textId="46180474" w:rsidR="0083607D" w:rsidRPr="008416F9" w:rsidRDefault="00413870" w:rsidP="00413870">
      <w:pPr>
        <w:pStyle w:val="ListParagraph"/>
        <w:numPr>
          <w:ilvl w:val="0"/>
          <w:numId w:val="3"/>
        </w:numPr>
        <w:rPr>
          <w:sz w:val="26"/>
          <w:szCs w:val="26"/>
        </w:rPr>
      </w:pPr>
      <w:r w:rsidRPr="0083607D">
        <w:rPr>
          <w:sz w:val="26"/>
          <w:szCs w:val="26"/>
        </w:rPr>
        <w:t>Consider adding a recess intervention: Recess Academy for students needing the inter</w:t>
      </w:r>
      <w:r w:rsidR="0083607D" w:rsidRPr="0083607D">
        <w:rPr>
          <w:sz w:val="26"/>
          <w:szCs w:val="26"/>
        </w:rPr>
        <w:t>v</w:t>
      </w:r>
      <w:r w:rsidRPr="0083607D">
        <w:rPr>
          <w:sz w:val="26"/>
          <w:szCs w:val="26"/>
        </w:rPr>
        <w:t>ention.</w:t>
      </w:r>
    </w:p>
    <w:p w14:paraId="04131CF2" w14:textId="6C4A3479" w:rsidR="0083607D" w:rsidRDefault="0083607D" w:rsidP="00413870"/>
    <w:p w14:paraId="75CBE783" w14:textId="2A7D799D" w:rsidR="0083607D" w:rsidRDefault="0083607D" w:rsidP="00413870"/>
    <w:p w14:paraId="2AAF3A9A" w14:textId="1F67F320" w:rsidR="0083607D" w:rsidRDefault="0083607D" w:rsidP="00413870"/>
    <w:p w14:paraId="71E6C98B" w14:textId="3DCEDF2B" w:rsidR="0083607D" w:rsidRDefault="0083607D" w:rsidP="00413870"/>
    <w:p w14:paraId="44545042" w14:textId="7197D36F" w:rsidR="0083607D" w:rsidRDefault="0083607D" w:rsidP="00413870"/>
    <w:p w14:paraId="689732E5" w14:textId="0B8878DA" w:rsidR="0083607D" w:rsidRDefault="0083607D" w:rsidP="00413870"/>
    <w:p w14:paraId="0D90E7C4" w14:textId="0B17EFE5" w:rsidR="0083607D" w:rsidRDefault="0083607D" w:rsidP="00413870"/>
    <w:p w14:paraId="305AE5AE" w14:textId="2A2A149C" w:rsidR="0083607D" w:rsidRDefault="0083607D" w:rsidP="00413870"/>
    <w:p w14:paraId="2B657AB1" w14:textId="6F209FDB" w:rsidR="0083607D" w:rsidRDefault="0083607D" w:rsidP="00413870"/>
    <w:p w14:paraId="51A1804E" w14:textId="3BC411F8" w:rsidR="0083607D" w:rsidRDefault="0083607D" w:rsidP="00413870"/>
    <w:p w14:paraId="6BF22491" w14:textId="4371C7D6" w:rsidR="0083607D" w:rsidRDefault="0083607D" w:rsidP="00413870"/>
    <w:p w14:paraId="7F0C2BA3" w14:textId="10F316AF" w:rsidR="0083607D" w:rsidRDefault="0083607D" w:rsidP="00413870"/>
    <w:p w14:paraId="58BA04D3" w14:textId="7357F6E7" w:rsidR="0083607D" w:rsidRDefault="0083607D" w:rsidP="00413870"/>
    <w:p w14:paraId="10A7FD79" w14:textId="17B3C0AF" w:rsidR="0083607D" w:rsidRDefault="0083607D" w:rsidP="00413870"/>
    <w:p w14:paraId="65F3B61D" w14:textId="519E6DBF" w:rsidR="0083607D" w:rsidRDefault="0083607D" w:rsidP="00413870"/>
    <w:p w14:paraId="45E511DA" w14:textId="7FEAAD63" w:rsidR="0083607D" w:rsidRDefault="0083607D" w:rsidP="00413870"/>
    <w:p w14:paraId="690A9CF5" w14:textId="573455B8" w:rsidR="0083607D" w:rsidRDefault="0083607D" w:rsidP="00413870"/>
    <w:p w14:paraId="0DC95135" w14:textId="7F3D1E2A" w:rsidR="0083607D" w:rsidRDefault="0083607D" w:rsidP="00413870"/>
    <w:p w14:paraId="66BB2F23" w14:textId="360C318D" w:rsidR="0083607D" w:rsidRDefault="0083607D" w:rsidP="00413870"/>
    <w:p w14:paraId="0CD5ADEA" w14:textId="7C7DAC9E" w:rsidR="0083607D" w:rsidRDefault="0083607D" w:rsidP="00413870"/>
    <w:p w14:paraId="7C541597" w14:textId="40CD4D26" w:rsidR="0083607D" w:rsidRDefault="0083607D" w:rsidP="00413870"/>
    <w:p w14:paraId="1F15780F" w14:textId="15AB9558" w:rsidR="0083607D" w:rsidRDefault="0083607D" w:rsidP="00413870"/>
    <w:p w14:paraId="728D05CA" w14:textId="272418C3" w:rsidR="0083607D" w:rsidRDefault="0083607D" w:rsidP="00413870"/>
    <w:p w14:paraId="51402ABB" w14:textId="77777777" w:rsidR="00413870" w:rsidRDefault="00413870" w:rsidP="00413870"/>
    <w:sectPr w:rsidR="00413870" w:rsidSect="00280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Bold">
    <w:altName w:val="Century Gothic"/>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03681C"/>
    <w:multiLevelType w:val="hybridMultilevel"/>
    <w:tmpl w:val="DB6C7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4E407F"/>
    <w:multiLevelType w:val="hybridMultilevel"/>
    <w:tmpl w:val="8E34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A65017"/>
    <w:multiLevelType w:val="hybridMultilevel"/>
    <w:tmpl w:val="88887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07C"/>
    <w:rsid w:val="001052F8"/>
    <w:rsid w:val="00183772"/>
    <w:rsid w:val="002211F2"/>
    <w:rsid w:val="00241FD3"/>
    <w:rsid w:val="00280953"/>
    <w:rsid w:val="002A207C"/>
    <w:rsid w:val="002C70E0"/>
    <w:rsid w:val="00413870"/>
    <w:rsid w:val="004866AC"/>
    <w:rsid w:val="0083607D"/>
    <w:rsid w:val="008416F9"/>
    <w:rsid w:val="0095328E"/>
    <w:rsid w:val="00965014"/>
    <w:rsid w:val="009A1B49"/>
    <w:rsid w:val="00A31761"/>
    <w:rsid w:val="00B12E9D"/>
    <w:rsid w:val="00C21DBE"/>
    <w:rsid w:val="00D93DFA"/>
    <w:rsid w:val="00E46054"/>
    <w:rsid w:val="00F66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E71C"/>
  <w15:chartTrackingRefBased/>
  <w15:docId w15:val="{9580E54F-D819-B248-8FF4-346E2BADF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1B49"/>
    <w:pPr>
      <w:widowControl w:val="0"/>
      <w:autoSpaceDE w:val="0"/>
      <w:autoSpaceDN w:val="0"/>
      <w:ind w:left="264"/>
      <w:outlineLvl w:val="0"/>
    </w:pPr>
    <w:rPr>
      <w:rFonts w:ascii="Century Gothic Bold" w:eastAsia="Century Gothic Bold" w:hAnsi="Century Gothic Bold" w:cs="Century Gothic Bold"/>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E9D"/>
    <w:pPr>
      <w:ind w:left="720"/>
      <w:contextualSpacing/>
    </w:pPr>
  </w:style>
  <w:style w:type="table" w:styleId="TableGrid">
    <w:name w:val="Table Grid"/>
    <w:basedOn w:val="TableNormal"/>
    <w:uiPriority w:val="39"/>
    <w:rsid w:val="00953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1B49"/>
    <w:rPr>
      <w:rFonts w:ascii="Century Gothic Bold" w:eastAsia="Century Gothic Bold" w:hAnsi="Century Gothic Bold" w:cs="Century Gothic Bold"/>
      <w:b/>
      <w:bCs/>
      <w:sz w:val="22"/>
      <w:szCs w:val="22"/>
      <w:lang w:eastAsia="en-US"/>
    </w:rPr>
  </w:style>
  <w:style w:type="paragraph" w:styleId="BodyText">
    <w:name w:val="Body Text"/>
    <w:basedOn w:val="Normal"/>
    <w:link w:val="BodyTextChar"/>
    <w:uiPriority w:val="1"/>
    <w:qFormat/>
    <w:rsid w:val="009A1B49"/>
    <w:pPr>
      <w:widowControl w:val="0"/>
      <w:autoSpaceDE w:val="0"/>
      <w:autoSpaceDN w:val="0"/>
    </w:pPr>
    <w:rPr>
      <w:rFonts w:ascii="Century Gothic" w:eastAsia="Century Gothic" w:hAnsi="Century Gothic" w:cs="Century Gothic"/>
      <w:sz w:val="22"/>
      <w:szCs w:val="22"/>
      <w:lang w:eastAsia="en-US"/>
    </w:rPr>
  </w:style>
  <w:style w:type="character" w:customStyle="1" w:styleId="BodyTextChar">
    <w:name w:val="Body Text Char"/>
    <w:basedOn w:val="DefaultParagraphFont"/>
    <w:link w:val="BodyText"/>
    <w:uiPriority w:val="1"/>
    <w:rsid w:val="009A1B49"/>
    <w:rPr>
      <w:rFonts w:ascii="Century Gothic" w:eastAsia="Century Gothic" w:hAnsi="Century Gothic" w:cs="Century Gothic"/>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Zichen</dc:creator>
  <cp:keywords/>
  <dc:description/>
  <cp:lastModifiedBy>Hine, Melissa</cp:lastModifiedBy>
  <cp:revision>2</cp:revision>
  <dcterms:created xsi:type="dcterms:W3CDTF">2020-06-16T01:20:00Z</dcterms:created>
  <dcterms:modified xsi:type="dcterms:W3CDTF">2020-06-16T01:20:00Z</dcterms:modified>
</cp:coreProperties>
</file>