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4729" w14:textId="77777777" w:rsidR="00BF7235" w:rsidRPr="008A01DA" w:rsidRDefault="00BF7235" w:rsidP="00BF7235">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rPr>
          <w:rFonts w:asciiTheme="minorHAnsi" w:hAnsiTheme="minorHAnsi" w:cstheme="minorHAnsi"/>
          <w:b/>
        </w:rPr>
      </w:pPr>
      <w:r w:rsidRPr="008A01DA">
        <w:rPr>
          <w:rFonts w:asciiTheme="minorHAnsi" w:hAnsiTheme="minorHAnsi" w:cstheme="minorHAnsi"/>
          <w:b/>
        </w:rPr>
        <w:t>MENTOR TRAINING FOR CICO</w:t>
      </w:r>
    </w:p>
    <w:p w14:paraId="55B7CFCD" w14:textId="143C3460" w:rsidR="00BF7235" w:rsidRPr="008A01DA" w:rsidRDefault="00BF7235" w:rsidP="00BF7235">
      <w:pPr>
        <w:outlineLvl w:val="0"/>
        <w:rPr>
          <w:rFonts w:asciiTheme="minorHAnsi" w:hAnsiTheme="minorHAnsi" w:cstheme="minorHAnsi"/>
          <w:b/>
        </w:rPr>
      </w:pPr>
      <w:r w:rsidRPr="008A01DA">
        <w:rPr>
          <w:rFonts w:asciiTheme="minorHAnsi" w:hAnsiTheme="minorHAnsi" w:cstheme="minorHAnsi"/>
          <w:b/>
        </w:rPr>
        <w:t>Example of Check</w:t>
      </w:r>
      <w:r w:rsidR="008A01DA" w:rsidRPr="008A01DA">
        <w:rPr>
          <w:rFonts w:asciiTheme="minorHAnsi" w:hAnsiTheme="minorHAnsi" w:cstheme="minorHAnsi"/>
          <w:b/>
        </w:rPr>
        <w:t>-</w:t>
      </w:r>
      <w:r w:rsidRPr="008A01DA">
        <w:rPr>
          <w:rFonts w:asciiTheme="minorHAnsi" w:hAnsiTheme="minorHAnsi" w:cstheme="minorHAnsi"/>
          <w:b/>
        </w:rPr>
        <w:t>In Procedures:</w:t>
      </w:r>
    </w:p>
    <w:p w14:paraId="07ABD87F" w14:textId="06D68546" w:rsidR="00BF7235" w:rsidRPr="008A01DA" w:rsidRDefault="00BF7235" w:rsidP="00BF7235">
      <w:pPr>
        <w:rPr>
          <w:rFonts w:asciiTheme="minorHAnsi" w:hAnsiTheme="minorHAnsi" w:cstheme="minorHAnsi"/>
        </w:rPr>
      </w:pPr>
      <w:r w:rsidRPr="008A01DA">
        <w:rPr>
          <w:rFonts w:asciiTheme="minorHAnsi" w:hAnsiTheme="minorHAnsi" w:cstheme="minorHAnsi"/>
        </w:rPr>
        <w:t>Students check in with the CICO Mentor either before school or at the beginning o</w:t>
      </w:r>
      <w:r w:rsidR="00F42D95" w:rsidRPr="008A01DA">
        <w:rPr>
          <w:rFonts w:asciiTheme="minorHAnsi" w:hAnsiTheme="minorHAnsi" w:cstheme="minorHAnsi"/>
        </w:rPr>
        <w:t>f</w:t>
      </w:r>
      <w:r w:rsidRPr="008A01DA">
        <w:rPr>
          <w:rFonts w:asciiTheme="minorHAnsi" w:hAnsiTheme="minorHAnsi" w:cstheme="minorHAnsi"/>
        </w:rPr>
        <w:t xml:space="preserve"> school.  When students check in, make sure to greet them happily.  Ask them how they are doing and praise them for checking in.  Ask if they have their DPR (card name) signed by caregivers from the previous day.  Praise them if they return it signed.  Have student write name, date, and goal on their new card and give it to them to take to class.  For students who need help, write the information for them.  Remind them when to check out at the end of the day and encourage them to do their personal best in class.</w:t>
      </w:r>
    </w:p>
    <w:p w14:paraId="669D3EA0" w14:textId="77777777" w:rsidR="00BF7235" w:rsidRPr="008A01DA" w:rsidRDefault="00BF7235" w:rsidP="00BF7235">
      <w:pPr>
        <w:rPr>
          <w:rFonts w:asciiTheme="minorHAnsi" w:hAnsiTheme="minorHAnsi" w:cstheme="minorHAnsi"/>
        </w:rPr>
      </w:pPr>
      <w:r w:rsidRPr="008A01DA">
        <w:rPr>
          <w:rFonts w:asciiTheme="minorHAnsi" w:hAnsiTheme="minorHAnsi" w:cstheme="minorHAnsi"/>
        </w:rPr>
        <w:t>If students don’t check in after 20 minutes, take their DPRs to them to see if they are absent.  If they are at school, ask them why they didn’t check in (in a supportive manner), give them their new DPR, and encourage them to do a good job.  Check in later if the student is not at school to see if he or she arrived late.</w:t>
      </w:r>
    </w:p>
    <w:p w14:paraId="39786CB2" w14:textId="77777777" w:rsidR="00BF7235" w:rsidRPr="008A01DA" w:rsidRDefault="00BF7235" w:rsidP="00BF7235">
      <w:pPr>
        <w:rPr>
          <w:rFonts w:asciiTheme="minorHAnsi" w:hAnsiTheme="minorHAnsi" w:cstheme="minorHAnsi"/>
        </w:rPr>
      </w:pPr>
      <w:r w:rsidRPr="008A01DA">
        <w:rPr>
          <w:rFonts w:asciiTheme="minorHAnsi" w:hAnsiTheme="minorHAnsi" w:cstheme="minorHAnsi"/>
        </w:rPr>
        <w:t>Specifics that need to be trained:</w:t>
      </w:r>
    </w:p>
    <w:p w14:paraId="5BEECA12" w14:textId="77777777" w:rsidR="00BF7235" w:rsidRPr="008A01DA" w:rsidRDefault="00BF7235" w:rsidP="00BF7235">
      <w:pPr>
        <w:pStyle w:val="ListParagraph"/>
        <w:numPr>
          <w:ilvl w:val="0"/>
          <w:numId w:val="3"/>
        </w:numPr>
        <w:spacing w:line="240" w:lineRule="auto"/>
        <w:rPr>
          <w:rFonts w:cstheme="minorHAnsi"/>
          <w:sz w:val="24"/>
          <w:szCs w:val="24"/>
        </w:rPr>
      </w:pPr>
      <w:r w:rsidRPr="008A01DA">
        <w:rPr>
          <w:rFonts w:cstheme="minorHAnsi"/>
          <w:sz w:val="24"/>
          <w:szCs w:val="24"/>
        </w:rPr>
        <w:t>Structure of the DPR (your card name)</w:t>
      </w:r>
    </w:p>
    <w:p w14:paraId="72CAF378" w14:textId="77777777" w:rsidR="00BF7235" w:rsidRPr="008A01DA" w:rsidRDefault="00BF7235" w:rsidP="00BF7235">
      <w:pPr>
        <w:pStyle w:val="ListParagraph"/>
        <w:numPr>
          <w:ilvl w:val="0"/>
          <w:numId w:val="4"/>
        </w:numPr>
        <w:spacing w:line="240" w:lineRule="auto"/>
        <w:rPr>
          <w:rFonts w:cstheme="minorHAnsi"/>
          <w:sz w:val="24"/>
          <w:szCs w:val="24"/>
        </w:rPr>
      </w:pPr>
      <w:r w:rsidRPr="008A01DA">
        <w:rPr>
          <w:rFonts w:cstheme="minorHAnsi"/>
          <w:sz w:val="24"/>
          <w:szCs w:val="24"/>
        </w:rPr>
        <w:t>How to summarize scores</w:t>
      </w:r>
    </w:p>
    <w:p w14:paraId="6EEB481D" w14:textId="77777777" w:rsidR="00BF7235" w:rsidRPr="008A01DA" w:rsidRDefault="00BF7235" w:rsidP="00BF7235">
      <w:pPr>
        <w:pStyle w:val="ListParagraph"/>
        <w:numPr>
          <w:ilvl w:val="0"/>
          <w:numId w:val="4"/>
        </w:numPr>
        <w:spacing w:line="240" w:lineRule="auto"/>
        <w:rPr>
          <w:rFonts w:cstheme="minorHAnsi"/>
          <w:sz w:val="24"/>
          <w:szCs w:val="24"/>
        </w:rPr>
      </w:pPr>
      <w:r w:rsidRPr="008A01DA">
        <w:rPr>
          <w:rFonts w:cstheme="minorHAnsi"/>
          <w:sz w:val="24"/>
          <w:szCs w:val="24"/>
        </w:rPr>
        <w:t>Required components (e.g., rating and teacher signature) versus option components (e.g., additional positive comments)</w:t>
      </w:r>
    </w:p>
    <w:p w14:paraId="533A74C0" w14:textId="1C930CB6" w:rsidR="00BF7235" w:rsidRPr="008A01DA" w:rsidRDefault="00BF7235" w:rsidP="00BF7235">
      <w:pPr>
        <w:outlineLvl w:val="0"/>
        <w:rPr>
          <w:rFonts w:asciiTheme="minorHAnsi" w:hAnsiTheme="minorHAnsi" w:cstheme="minorHAnsi"/>
          <w:b/>
        </w:rPr>
      </w:pPr>
      <w:r w:rsidRPr="008A01DA">
        <w:rPr>
          <w:rFonts w:asciiTheme="minorHAnsi" w:hAnsiTheme="minorHAnsi" w:cstheme="minorHAnsi"/>
          <w:b/>
        </w:rPr>
        <w:t>Example of Check</w:t>
      </w:r>
      <w:r w:rsidR="008A01DA" w:rsidRPr="008A01DA">
        <w:rPr>
          <w:rFonts w:asciiTheme="minorHAnsi" w:hAnsiTheme="minorHAnsi" w:cstheme="minorHAnsi"/>
          <w:b/>
        </w:rPr>
        <w:t>-</w:t>
      </w:r>
      <w:r w:rsidRPr="008A01DA">
        <w:rPr>
          <w:rFonts w:asciiTheme="minorHAnsi" w:hAnsiTheme="minorHAnsi" w:cstheme="minorHAnsi"/>
          <w:b/>
        </w:rPr>
        <w:t>Out Procedures:</w:t>
      </w:r>
    </w:p>
    <w:p w14:paraId="42B555A6" w14:textId="2F5D99B6" w:rsidR="00F42D95" w:rsidRPr="008A01DA" w:rsidRDefault="00BF7235" w:rsidP="00BF7235">
      <w:pPr>
        <w:rPr>
          <w:rFonts w:asciiTheme="minorHAnsi" w:hAnsiTheme="minorHAnsi" w:cstheme="minorHAnsi"/>
        </w:rPr>
      </w:pPr>
      <w:r w:rsidRPr="008A01DA">
        <w:rPr>
          <w:rFonts w:asciiTheme="minorHAnsi" w:hAnsiTheme="minorHAnsi" w:cstheme="minorHAnsi"/>
        </w:rPr>
        <w:t>Take a moment with each student to go over how his or her day went based on his or her DPR.  It’s important to focus on the positive, and help them feel they can succeed in the future.  Then calculate their daily percentages to see if they made their goal.  If they do, they spin a spinner for a small prize (or whatever reinforcer system has been established).  For a long-term reinforcement idea, after students meet their daily goals for 10 cumulative days, they can pick a prize from a reinforcement menu.  If they do not meet their daily goal, offer encouragement, “You can do better tomorrow!” and provide a reinforcer for checking out.  The students then take the top copy of the DPR (or separate caregiver report form) home to get signed, and the bottom copy stays at school.</w:t>
      </w:r>
    </w:p>
    <w:p w14:paraId="7F39BBEB" w14:textId="77777777" w:rsidR="00F42D95" w:rsidRPr="008A01DA" w:rsidRDefault="00F42D95" w:rsidP="00F42D95">
      <w:pPr>
        <w:pStyle w:val="Body"/>
        <w:jc w:val="center"/>
        <w:rPr>
          <w:rFonts w:asciiTheme="minorHAnsi" w:hAnsiTheme="minorHAnsi" w:cstheme="minorHAnsi"/>
          <w:b/>
          <w:bCs/>
          <w:sz w:val="28"/>
          <w:szCs w:val="28"/>
        </w:rPr>
      </w:pPr>
      <w:r w:rsidRPr="008A01DA">
        <w:rPr>
          <w:rFonts w:asciiTheme="minorHAnsi" w:hAnsiTheme="minorHAnsi" w:cstheme="minorHAnsi"/>
          <w:b/>
          <w:bCs/>
          <w:sz w:val="28"/>
          <w:szCs w:val="28"/>
        </w:rPr>
        <w:t>CICO Mentor Training</w:t>
      </w:r>
    </w:p>
    <w:p w14:paraId="64EB115E" w14:textId="77777777" w:rsidR="00F42D95" w:rsidRPr="008A01DA" w:rsidRDefault="00F42D95" w:rsidP="00F42D95">
      <w:pPr>
        <w:pStyle w:val="Body"/>
        <w:jc w:val="center"/>
        <w:rPr>
          <w:rFonts w:asciiTheme="minorHAnsi" w:hAnsiTheme="minorHAnsi" w:cstheme="minorHAnsi"/>
          <w:b/>
          <w:bCs/>
          <w:sz w:val="28"/>
          <w:szCs w:val="28"/>
        </w:rPr>
      </w:pPr>
      <w:r w:rsidRPr="008A01DA">
        <w:rPr>
          <w:rFonts w:asciiTheme="minorHAnsi" w:hAnsiTheme="minorHAnsi" w:cstheme="minorHAnsi"/>
          <w:b/>
          <w:bCs/>
          <w:sz w:val="28"/>
          <w:szCs w:val="28"/>
        </w:rPr>
        <w:t>Things to Say to Students</w:t>
      </w:r>
    </w:p>
    <w:tbl>
      <w:tblPr>
        <w:tblStyle w:val="TableGrid"/>
        <w:tblW w:w="0" w:type="auto"/>
        <w:tblLook w:val="04A0" w:firstRow="1" w:lastRow="0" w:firstColumn="1" w:lastColumn="0" w:noHBand="0" w:noVBand="1"/>
      </w:tblPr>
      <w:tblGrid>
        <w:gridCol w:w="4675"/>
        <w:gridCol w:w="4675"/>
      </w:tblGrid>
      <w:tr w:rsidR="00F42D95" w:rsidRPr="008A01DA" w14:paraId="7D438870" w14:textId="77777777" w:rsidTr="00F42D95">
        <w:tc>
          <w:tcPr>
            <w:tcW w:w="4675" w:type="dxa"/>
          </w:tcPr>
          <w:p w14:paraId="65742097" w14:textId="77777777" w:rsidR="00F42D95" w:rsidRPr="008A01DA" w:rsidRDefault="00F42D95" w:rsidP="00F42D95">
            <w:pPr>
              <w:pStyle w:val="Body"/>
              <w:rPr>
                <w:rFonts w:asciiTheme="minorHAnsi" w:hAnsiTheme="minorHAnsi" w:cstheme="minorHAnsi"/>
                <w:sz w:val="21"/>
                <w:szCs w:val="21"/>
              </w:rPr>
            </w:pPr>
            <w:r w:rsidRPr="008A01DA">
              <w:rPr>
                <w:rFonts w:asciiTheme="minorHAnsi" w:hAnsiTheme="minorHAnsi" w:cstheme="minorHAnsi"/>
                <w:b/>
                <w:bCs/>
                <w:sz w:val="21"/>
                <w:szCs w:val="21"/>
              </w:rPr>
              <w:t>Things to say at Check-In</w:t>
            </w:r>
          </w:p>
          <w:p w14:paraId="0EB42B17" w14:textId="77777777"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c>
          <w:tcPr>
            <w:tcW w:w="4675" w:type="dxa"/>
          </w:tcPr>
          <w:p w14:paraId="002D423E" w14:textId="77777777" w:rsidR="00F42D95" w:rsidRPr="008A01DA" w:rsidRDefault="00F42D95" w:rsidP="00F42D95">
            <w:pPr>
              <w:pStyle w:val="Body"/>
              <w:rPr>
                <w:rFonts w:asciiTheme="minorHAnsi" w:hAnsiTheme="minorHAnsi" w:cstheme="minorHAnsi"/>
                <w:sz w:val="21"/>
                <w:szCs w:val="21"/>
              </w:rPr>
            </w:pPr>
            <w:r w:rsidRPr="008A01DA">
              <w:rPr>
                <w:rFonts w:asciiTheme="minorHAnsi" w:hAnsiTheme="minorHAnsi" w:cstheme="minorHAnsi"/>
                <w:b/>
                <w:bCs/>
                <w:sz w:val="21"/>
                <w:szCs w:val="21"/>
              </w:rPr>
              <w:t>Things to say at Check-Out</w:t>
            </w:r>
          </w:p>
          <w:p w14:paraId="30E5DC5C" w14:textId="77777777"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r>
      <w:tr w:rsidR="00F42D95" w:rsidRPr="008A01DA" w14:paraId="1C86BD55" w14:textId="77777777" w:rsidTr="00F42D95">
        <w:tc>
          <w:tcPr>
            <w:tcW w:w="4675" w:type="dxa"/>
          </w:tcPr>
          <w:p w14:paraId="029BF72F" w14:textId="77777777" w:rsidR="00F42D95" w:rsidRPr="008A01DA" w:rsidRDefault="00F42D95" w:rsidP="00F42D95">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 xml:space="preserve">Wow! You brought back your DPR signed! </w:t>
            </w:r>
          </w:p>
          <w:p w14:paraId="22D63AC8" w14:textId="77777777"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c>
          <w:tcPr>
            <w:tcW w:w="4675" w:type="dxa"/>
          </w:tcPr>
          <w:p w14:paraId="2721DB72" w14:textId="77777777" w:rsidR="00F42D95" w:rsidRPr="008A01DA" w:rsidRDefault="00F42D95" w:rsidP="00F42D95">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 xml:space="preserve">You had a great [awesome, terrific, etc.] day. </w:t>
            </w:r>
          </w:p>
          <w:p w14:paraId="0F99DB82" w14:textId="77777777"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r>
      <w:tr w:rsidR="00F42D95" w:rsidRPr="008A01DA" w14:paraId="63E1FF1A" w14:textId="77777777" w:rsidTr="00F42D95">
        <w:tc>
          <w:tcPr>
            <w:tcW w:w="4675" w:type="dxa"/>
          </w:tcPr>
          <w:p w14:paraId="5A54C7C4" w14:textId="77777777" w:rsidR="00F42D95" w:rsidRPr="008A01DA" w:rsidRDefault="00F42D95" w:rsidP="00F42D95">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 xml:space="preserve">You’re here on time again - great! </w:t>
            </w:r>
          </w:p>
          <w:p w14:paraId="781A14B5" w14:textId="77777777"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c>
          <w:tcPr>
            <w:tcW w:w="4675" w:type="dxa"/>
          </w:tcPr>
          <w:p w14:paraId="1B9951C0" w14:textId="2EC7503A" w:rsidR="00F42D95" w:rsidRPr="008A01DA" w:rsidRDefault="00F42D95" w:rsidP="008A01DA">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You’re right on target.</w:t>
            </w:r>
          </w:p>
        </w:tc>
      </w:tr>
      <w:tr w:rsidR="00F42D95" w:rsidRPr="008A01DA" w14:paraId="063A0E21" w14:textId="77777777" w:rsidTr="008A01DA">
        <w:trPr>
          <w:trHeight w:val="503"/>
        </w:trPr>
        <w:tc>
          <w:tcPr>
            <w:tcW w:w="4675" w:type="dxa"/>
          </w:tcPr>
          <w:p w14:paraId="3D198BDB" w14:textId="77777777" w:rsidR="00F42D95" w:rsidRPr="008A01DA" w:rsidRDefault="00F42D95" w:rsidP="00F42D95">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 xml:space="preserve">It’s great to see you this morning. </w:t>
            </w:r>
          </w:p>
          <w:p w14:paraId="700465CE" w14:textId="77777777"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c>
          <w:tcPr>
            <w:tcW w:w="4675" w:type="dxa"/>
          </w:tcPr>
          <w:p w14:paraId="73C2761C" w14:textId="2E081842" w:rsidR="00F42D95" w:rsidRPr="008A01DA" w:rsidRDefault="00F42D95" w:rsidP="008A01DA">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Looks like today didn’t go so well - I know you can do it tomorrow.</w:t>
            </w:r>
          </w:p>
        </w:tc>
      </w:tr>
      <w:tr w:rsidR="00F42D95" w:rsidRPr="008A01DA" w14:paraId="5C8F9148" w14:textId="77777777" w:rsidTr="00F42D95">
        <w:tc>
          <w:tcPr>
            <w:tcW w:w="4675" w:type="dxa"/>
          </w:tcPr>
          <w:p w14:paraId="4AA40C24" w14:textId="77777777" w:rsidR="00F42D95" w:rsidRPr="008A01DA" w:rsidRDefault="00F42D95" w:rsidP="00F42D95">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I like the way you said “good morning”.</w:t>
            </w:r>
          </w:p>
          <w:p w14:paraId="7C3CC880" w14:textId="77777777"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c>
          <w:tcPr>
            <w:tcW w:w="4675" w:type="dxa"/>
          </w:tcPr>
          <w:p w14:paraId="0287C044" w14:textId="77777777" w:rsidR="00F42D95" w:rsidRPr="008A01DA" w:rsidRDefault="00F42D95" w:rsidP="00F42D95">
            <w:pPr>
              <w:pStyle w:val="Body"/>
              <w:numPr>
                <w:ilvl w:val="0"/>
                <w:numId w:val="2"/>
              </w:numPr>
              <w:rPr>
                <w:rFonts w:asciiTheme="minorHAnsi" w:hAnsiTheme="minorHAnsi" w:cstheme="minorHAnsi"/>
                <w:sz w:val="21"/>
                <w:szCs w:val="21"/>
              </w:rPr>
            </w:pPr>
            <w:r w:rsidRPr="008A01DA">
              <w:rPr>
                <w:rFonts w:asciiTheme="minorHAnsi" w:hAnsiTheme="minorHAnsi" w:cstheme="minorHAnsi"/>
                <w:sz w:val="21"/>
                <w:szCs w:val="21"/>
              </w:rPr>
              <w:t>You look a little frustrated - what happened? [If student looks upset take a few minutes to “just listen”.]</w:t>
            </w:r>
          </w:p>
          <w:p w14:paraId="42E4BF66" w14:textId="173C3B3B" w:rsidR="00F42D95" w:rsidRPr="008A01DA" w:rsidRDefault="00F42D95" w:rsidP="00BF72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1"/>
                <w:szCs w:val="21"/>
              </w:rPr>
            </w:pPr>
          </w:p>
        </w:tc>
      </w:tr>
    </w:tbl>
    <w:p w14:paraId="38AB409F" w14:textId="77777777" w:rsidR="00BF7235" w:rsidRPr="008A01DA" w:rsidRDefault="00BF7235">
      <w:pPr>
        <w:rPr>
          <w:rFonts w:asciiTheme="minorHAnsi" w:hAnsiTheme="minorHAnsi" w:cstheme="minorHAnsi"/>
        </w:rPr>
      </w:pPr>
    </w:p>
    <w:sectPr w:rsidR="00BF7235" w:rsidRPr="008A01D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DCF4" w14:textId="77777777" w:rsidR="00C04F94" w:rsidRDefault="00C04F94">
      <w:r>
        <w:separator/>
      </w:r>
    </w:p>
  </w:endnote>
  <w:endnote w:type="continuationSeparator" w:id="0">
    <w:p w14:paraId="469F3089" w14:textId="77777777" w:rsidR="00C04F94" w:rsidRDefault="00C0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A5A7" w14:textId="77777777" w:rsidR="00BD6D9C" w:rsidRDefault="00C04F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0FAC0" w14:textId="77777777" w:rsidR="00C04F94" w:rsidRDefault="00C04F94">
      <w:r>
        <w:separator/>
      </w:r>
    </w:p>
  </w:footnote>
  <w:footnote w:type="continuationSeparator" w:id="0">
    <w:p w14:paraId="5CD388D6" w14:textId="77777777" w:rsidR="00C04F94" w:rsidRDefault="00C0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ADA2" w14:textId="77777777" w:rsidR="00BD6D9C" w:rsidRDefault="00C04F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735F9"/>
    <w:multiLevelType w:val="hybridMultilevel"/>
    <w:tmpl w:val="98DC9DAE"/>
    <w:lvl w:ilvl="0" w:tplc="04090001">
      <w:start w:val="1"/>
      <w:numFmt w:val="bullet"/>
      <w:lvlText w:val=""/>
      <w:lvlJc w:val="left"/>
      <w:pPr>
        <w:ind w:left="720" w:hanging="360"/>
      </w:pPr>
      <w:rPr>
        <w:rFonts w:ascii="Symbol" w:hAnsi="Symbol" w:hint="default"/>
      </w:rPr>
    </w:lvl>
    <w:lvl w:ilvl="1" w:tplc="D730E5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B3512"/>
    <w:multiLevelType w:val="hybridMultilevel"/>
    <w:tmpl w:val="3C8E72B2"/>
    <w:numStyleLink w:val="Dash"/>
  </w:abstractNum>
  <w:abstractNum w:abstractNumId="2" w15:restartNumberingAfterBreak="0">
    <w:nsid w:val="30FB50C3"/>
    <w:multiLevelType w:val="hybridMultilevel"/>
    <w:tmpl w:val="3C8E72B2"/>
    <w:styleLink w:val="Dash"/>
    <w:lvl w:ilvl="0" w:tplc="7BD074C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C52EF7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45A5A9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D2C2F6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10CDBC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3E841F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87DC932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10307F1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EBC083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3B3F2372"/>
    <w:multiLevelType w:val="hybridMultilevel"/>
    <w:tmpl w:val="B4080FF2"/>
    <w:lvl w:ilvl="0" w:tplc="04090001">
      <w:start w:val="1"/>
      <w:numFmt w:val="bullet"/>
      <w:lvlText w:val=""/>
      <w:lvlJc w:val="left"/>
      <w:pPr>
        <w:ind w:left="720" w:hanging="360"/>
      </w:pPr>
      <w:rPr>
        <w:rFonts w:ascii="Symbol" w:hAnsi="Symbol" w:hint="default"/>
      </w:rPr>
    </w:lvl>
    <w:lvl w:ilvl="1" w:tplc="D730E5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25FE3"/>
    <w:multiLevelType w:val="hybridMultilevel"/>
    <w:tmpl w:val="C79637AA"/>
    <w:lvl w:ilvl="0" w:tplc="D730E5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3063C1"/>
    <w:multiLevelType w:val="hybridMultilevel"/>
    <w:tmpl w:val="608E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35"/>
    <w:rsid w:val="00227484"/>
    <w:rsid w:val="002B7E1A"/>
    <w:rsid w:val="00814C55"/>
    <w:rsid w:val="008A01DA"/>
    <w:rsid w:val="00A60F95"/>
    <w:rsid w:val="00B12ED8"/>
    <w:rsid w:val="00BF7235"/>
    <w:rsid w:val="00C04F94"/>
    <w:rsid w:val="00F4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F9901"/>
  <w15:chartTrackingRefBased/>
  <w15:docId w15:val="{95CC076B-2DB3-B046-9CAF-8D956ED9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3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723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Dash">
    <w:name w:val="Dash"/>
    <w:rsid w:val="00BF7235"/>
    <w:pPr>
      <w:numPr>
        <w:numId w:val="1"/>
      </w:numPr>
    </w:pPr>
  </w:style>
  <w:style w:type="paragraph" w:styleId="ListParagraph">
    <w:name w:val="List Paragraph"/>
    <w:basedOn w:val="Normal"/>
    <w:uiPriority w:val="34"/>
    <w:qFormat/>
    <w:rsid w:val="00BF72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F4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Jennifer</dc:creator>
  <cp:keywords/>
  <dc:description/>
  <cp:lastModifiedBy>Hine, Melissa</cp:lastModifiedBy>
  <cp:revision>3</cp:revision>
  <dcterms:created xsi:type="dcterms:W3CDTF">2020-09-23T01:09:00Z</dcterms:created>
  <dcterms:modified xsi:type="dcterms:W3CDTF">2020-09-23T01:16:00Z</dcterms:modified>
</cp:coreProperties>
</file>