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4213" w14:textId="7A4E1BE2" w:rsidR="003771EF" w:rsidRPr="00A84BFE" w:rsidRDefault="00BA1690" w:rsidP="00A84BFE">
      <w:pPr>
        <w:jc w:val="center"/>
        <w:outlineLvl w:val="0"/>
        <w:rPr>
          <w:rFonts w:ascii="Avenir Book" w:hAnsi="Avenir Book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BBBB4" wp14:editId="2BBF8A9A">
            <wp:simplePos x="0" y="0"/>
            <wp:positionH relativeFrom="column">
              <wp:posOffset>5731902</wp:posOffset>
            </wp:positionH>
            <wp:positionV relativeFrom="paragraph">
              <wp:posOffset>-334615</wp:posOffset>
            </wp:positionV>
            <wp:extent cx="1143000" cy="54934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EF" w:rsidRPr="00A84BFE">
        <w:rPr>
          <w:rFonts w:ascii="Avenir Book" w:hAnsi="Avenir Book" w:cs="Arial"/>
          <w:b/>
          <w:sz w:val="21"/>
          <w:szCs w:val="21"/>
        </w:rPr>
        <w:t xml:space="preserve">Functions of a </w:t>
      </w:r>
      <w:r w:rsidR="0095052B">
        <w:rPr>
          <w:rFonts w:ascii="Avenir Book" w:hAnsi="Avenir Book" w:cs="Arial"/>
          <w:b/>
          <w:sz w:val="21"/>
          <w:szCs w:val="21"/>
        </w:rPr>
        <w:t>District</w:t>
      </w:r>
      <w:r w:rsidR="003771EF" w:rsidRPr="00A84BFE">
        <w:rPr>
          <w:rFonts w:ascii="Avenir Book" w:hAnsi="Avenir Book" w:cs="Arial"/>
          <w:b/>
          <w:sz w:val="21"/>
          <w:szCs w:val="21"/>
        </w:rPr>
        <w:t xml:space="preserve"> </w:t>
      </w:r>
      <w:r w:rsidR="00A84BFE">
        <w:rPr>
          <w:rFonts w:ascii="Avenir Book" w:hAnsi="Avenir Book" w:cs="Arial"/>
          <w:b/>
          <w:sz w:val="21"/>
          <w:szCs w:val="21"/>
        </w:rPr>
        <w:t>RTI</w:t>
      </w:r>
      <w:r w:rsidR="00A84BFE">
        <w:rPr>
          <w:rFonts w:ascii="Avenir Book" w:hAnsi="Avenir Book" w:cs="Arial"/>
          <w:b/>
          <w:sz w:val="21"/>
          <w:szCs w:val="21"/>
          <w:vertAlign w:val="superscript"/>
        </w:rPr>
        <w:t>2</w:t>
      </w:r>
      <w:r w:rsidR="00A84BFE">
        <w:rPr>
          <w:rFonts w:ascii="Avenir Book" w:hAnsi="Avenir Book" w:cs="Arial"/>
          <w:b/>
          <w:sz w:val="21"/>
          <w:szCs w:val="21"/>
        </w:rPr>
        <w:t>-B</w:t>
      </w:r>
      <w:r w:rsidR="003771EF" w:rsidRPr="00A84BFE">
        <w:rPr>
          <w:rFonts w:ascii="Avenir Book" w:hAnsi="Avenir Book" w:cs="Arial"/>
          <w:b/>
          <w:sz w:val="21"/>
          <w:szCs w:val="21"/>
        </w:rPr>
        <w:t xml:space="preserve"> </w:t>
      </w:r>
      <w:r w:rsidR="0095052B">
        <w:rPr>
          <w:rFonts w:ascii="Avenir Book" w:hAnsi="Avenir Book" w:cs="Arial"/>
          <w:b/>
          <w:sz w:val="21"/>
          <w:szCs w:val="21"/>
        </w:rPr>
        <w:t>Coach</w:t>
      </w:r>
    </w:p>
    <w:p w14:paraId="6D8AA4A4" w14:textId="177CFA1E" w:rsidR="007E0883" w:rsidRPr="0095052B" w:rsidRDefault="007E0883" w:rsidP="0095052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95052B">
        <w:rPr>
          <w:rFonts w:ascii="Avenir Book" w:hAnsi="Avenir Book" w:cs="Arial"/>
          <w:b/>
          <w:bCs/>
          <w:color w:val="000000"/>
          <w:sz w:val="20"/>
          <w:szCs w:val="20"/>
        </w:rPr>
        <w:t>Qualifications</w:t>
      </w:r>
    </w:p>
    <w:p w14:paraId="740C5099" w14:textId="79E4D866" w:rsidR="0095052B" w:rsidRPr="0095052B" w:rsidRDefault="0095052B" w:rsidP="0095052B">
      <w:pPr>
        <w:pStyle w:val="ListParagraph"/>
        <w:autoSpaceDE w:val="0"/>
        <w:autoSpaceDN w:val="0"/>
        <w:adjustRightInd w:val="0"/>
        <w:spacing w:after="0" w:line="240" w:lineRule="auto"/>
        <w:outlineLvl w:val="0"/>
        <w:rPr>
          <w:rFonts w:ascii="Avenir Book" w:hAnsi="Avenir Book" w:cs="Arial"/>
          <w:color w:val="000000"/>
          <w:sz w:val="20"/>
          <w:szCs w:val="20"/>
        </w:rPr>
      </w:pPr>
      <w:r>
        <w:rPr>
          <w:rFonts w:ascii="Avenir Book" w:hAnsi="Avenir Book" w:cs="Arial"/>
          <w:color w:val="000000"/>
          <w:sz w:val="20"/>
          <w:szCs w:val="20"/>
        </w:rPr>
        <w:t>The District RTI</w:t>
      </w:r>
      <w:r w:rsidRPr="0095052B">
        <w:rPr>
          <w:rFonts w:ascii="Avenir Book" w:hAnsi="Avenir Book" w:cs="Arial"/>
          <w:color w:val="000000"/>
          <w:sz w:val="20"/>
          <w:szCs w:val="20"/>
          <w:vertAlign w:val="superscript"/>
        </w:rPr>
        <w:t>2</w:t>
      </w:r>
      <w:r>
        <w:rPr>
          <w:rFonts w:ascii="Avenir Book" w:hAnsi="Avenir Book" w:cs="Arial"/>
          <w:color w:val="000000"/>
          <w:sz w:val="20"/>
          <w:szCs w:val="20"/>
        </w:rPr>
        <w:t>-B Coach coordinates and leads school teams through the process of establishing and implementing RTI</w:t>
      </w:r>
      <w:r w:rsidRPr="0095052B">
        <w:rPr>
          <w:rFonts w:ascii="Avenir Book" w:hAnsi="Avenir Book" w:cs="Arial"/>
          <w:color w:val="000000"/>
          <w:sz w:val="20"/>
          <w:szCs w:val="20"/>
          <w:vertAlign w:val="superscript"/>
        </w:rPr>
        <w:t>2</w:t>
      </w:r>
      <w:r>
        <w:rPr>
          <w:rFonts w:ascii="Avenir Book" w:hAnsi="Avenir Book" w:cs="Arial"/>
          <w:color w:val="000000"/>
          <w:sz w:val="20"/>
          <w:szCs w:val="20"/>
        </w:rPr>
        <w:t xml:space="preserve">-B. The District </w:t>
      </w:r>
      <w:r>
        <w:rPr>
          <w:rFonts w:ascii="Avenir Book" w:hAnsi="Avenir Book" w:cs="Arial"/>
          <w:color w:val="000000"/>
          <w:sz w:val="20"/>
          <w:szCs w:val="20"/>
        </w:rPr>
        <w:t>RTI</w:t>
      </w:r>
      <w:r w:rsidRPr="0095052B">
        <w:rPr>
          <w:rFonts w:ascii="Avenir Book" w:hAnsi="Avenir Book" w:cs="Arial"/>
          <w:color w:val="000000"/>
          <w:sz w:val="20"/>
          <w:szCs w:val="20"/>
          <w:vertAlign w:val="superscript"/>
        </w:rPr>
        <w:t>2</w:t>
      </w:r>
      <w:r>
        <w:rPr>
          <w:rFonts w:ascii="Avenir Book" w:hAnsi="Avenir Book" w:cs="Arial"/>
          <w:color w:val="000000"/>
          <w:sz w:val="20"/>
          <w:szCs w:val="20"/>
        </w:rPr>
        <w:t>-B</w:t>
      </w:r>
      <w:r>
        <w:rPr>
          <w:rFonts w:ascii="Avenir Book" w:hAnsi="Avenir Book" w:cs="Arial"/>
          <w:color w:val="000000"/>
          <w:sz w:val="20"/>
          <w:szCs w:val="20"/>
        </w:rPr>
        <w:t xml:space="preserve"> Coach typically has both building and district level roles and responsibilities. </w:t>
      </w:r>
    </w:p>
    <w:p w14:paraId="7ADB0E00" w14:textId="4D5C8D27" w:rsidR="006D60AC" w:rsidRPr="00EA182C" w:rsidRDefault="0095052B" w:rsidP="006D60AC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>
        <w:rPr>
          <w:rFonts w:ascii="Avenir Book" w:eastAsia="Times New Roman" w:hAnsi="Avenir Book" w:cs="Arial"/>
          <w:sz w:val="20"/>
          <w:szCs w:val="20"/>
        </w:rPr>
        <w:t>Specific knowledge and skills</w:t>
      </w:r>
    </w:p>
    <w:p w14:paraId="40B521E4" w14:textId="729FE875" w:rsidR="006D60AC" w:rsidRPr="0095052B" w:rsidRDefault="006D60AC" w:rsidP="006D60AC">
      <w:pPr>
        <w:numPr>
          <w:ilvl w:val="1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 xml:space="preserve">essential features of school-wide 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RTI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</w:p>
    <w:p w14:paraId="7BA5C1CB" w14:textId="7FF9B449" w:rsidR="0095052B" w:rsidRPr="0095052B" w:rsidRDefault="0095052B" w:rsidP="006D60AC">
      <w:pPr>
        <w:numPr>
          <w:ilvl w:val="1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>
        <w:rPr>
          <w:rFonts w:ascii="Avenir Book" w:eastAsia="Times New Roman" w:hAnsi="Avenir Book" w:cs="Arial"/>
          <w:color w:val="000000"/>
          <w:sz w:val="20"/>
          <w:szCs w:val="20"/>
        </w:rPr>
        <w:t>data collection systems, data-based decision making, fluency with data collection tools</w:t>
      </w:r>
    </w:p>
    <w:p w14:paraId="29864D9B" w14:textId="440806A4" w:rsidR="0095052B" w:rsidRPr="00EA182C" w:rsidRDefault="0095052B" w:rsidP="006D60AC">
      <w:pPr>
        <w:numPr>
          <w:ilvl w:val="1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>
        <w:rPr>
          <w:rFonts w:ascii="Avenir Book" w:eastAsia="Times New Roman" w:hAnsi="Avenir Book" w:cs="Arial"/>
          <w:color w:val="000000"/>
          <w:sz w:val="20"/>
          <w:szCs w:val="20"/>
        </w:rPr>
        <w:t>monitoring progress</w:t>
      </w:r>
    </w:p>
    <w:p w14:paraId="1D1EC685" w14:textId="77777777" w:rsidR="00991259" w:rsidRPr="00EA182C" w:rsidRDefault="007C29B0" w:rsidP="00991259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Avenir Book" w:eastAsia="Times New Roman" w:hAnsi="Avenir Book" w:cs="Arial"/>
          <w:color w:val="000000"/>
          <w:sz w:val="20"/>
          <w:szCs w:val="20"/>
        </w:rPr>
      </w:pP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 xml:space="preserve">coaching competencies </w:t>
      </w:r>
      <w:r w:rsidR="004E791C" w:rsidRPr="00EA182C">
        <w:rPr>
          <w:rFonts w:ascii="Avenir Book" w:eastAsia="Times New Roman" w:hAnsi="Avenir Book" w:cs="Arial"/>
          <w:color w:val="000000"/>
          <w:sz w:val="20"/>
          <w:szCs w:val="20"/>
        </w:rPr>
        <w:t xml:space="preserve">(e.g., </w:t>
      </w: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>establishing and maintaining positive relationships</w:t>
      </w:r>
      <w:r w:rsidR="004E791C" w:rsidRPr="00EA182C">
        <w:rPr>
          <w:rFonts w:ascii="Avenir Book" w:eastAsia="Times New Roman" w:hAnsi="Avenir Book" w:cs="Arial"/>
          <w:color w:val="000000"/>
          <w:sz w:val="20"/>
          <w:szCs w:val="20"/>
        </w:rPr>
        <w:t xml:space="preserve">, communicating effectively, facilitating </w:t>
      </w: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 xml:space="preserve">team </w:t>
      </w:r>
      <w:r w:rsidR="00A95891" w:rsidRPr="00EA182C">
        <w:rPr>
          <w:rFonts w:ascii="Avenir Book" w:eastAsia="Times New Roman" w:hAnsi="Avenir Book" w:cs="Arial"/>
          <w:color w:val="000000"/>
          <w:sz w:val="20"/>
          <w:szCs w:val="20"/>
        </w:rPr>
        <w:t>processes</w:t>
      </w:r>
      <w:r w:rsidR="004E791C" w:rsidRPr="00EA182C">
        <w:rPr>
          <w:rFonts w:ascii="Avenir Book" w:eastAsia="Times New Roman" w:hAnsi="Avenir Book" w:cs="Arial"/>
          <w:color w:val="000000"/>
          <w:sz w:val="20"/>
          <w:szCs w:val="20"/>
        </w:rPr>
        <w:t>)</w:t>
      </w:r>
    </w:p>
    <w:p w14:paraId="40B2944A" w14:textId="76DD3C28" w:rsidR="006D60AC" w:rsidRPr="00EA182C" w:rsidRDefault="0095052B" w:rsidP="006D60AC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>
        <w:rPr>
          <w:rFonts w:ascii="Avenir Book" w:eastAsia="Times New Roman" w:hAnsi="Avenir Book" w:cs="Arial"/>
          <w:sz w:val="20"/>
          <w:szCs w:val="20"/>
        </w:rPr>
        <w:t xml:space="preserve">Ability to support three or more schools </w:t>
      </w:r>
    </w:p>
    <w:p w14:paraId="1DEFA8A9" w14:textId="67C4C8D9" w:rsidR="00156024" w:rsidRPr="00EA182C" w:rsidRDefault="0095052B" w:rsidP="006D60AC">
      <w:pPr>
        <w:numPr>
          <w:ilvl w:val="0"/>
          <w:numId w:val="26"/>
        </w:numPr>
        <w:tabs>
          <w:tab w:val="left" w:pos="180"/>
        </w:tabs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>
        <w:rPr>
          <w:rFonts w:ascii="Avenir Book" w:eastAsia="Times New Roman" w:hAnsi="Avenir Book" w:cs="Arial"/>
          <w:sz w:val="20"/>
          <w:szCs w:val="20"/>
        </w:rPr>
        <w:t>Experience developing, coordinating, and facilitating staff development activities</w:t>
      </w:r>
    </w:p>
    <w:p w14:paraId="2335D654" w14:textId="38BEA7A9" w:rsidR="006D60AC" w:rsidRPr="00EA182C" w:rsidRDefault="0095052B" w:rsidP="006D60AC">
      <w:pPr>
        <w:numPr>
          <w:ilvl w:val="0"/>
          <w:numId w:val="26"/>
        </w:numPr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>
        <w:rPr>
          <w:rFonts w:ascii="Avenir Book" w:eastAsia="Times New Roman" w:hAnsi="Avenir Book" w:cs="Arial"/>
          <w:sz w:val="20"/>
          <w:szCs w:val="20"/>
        </w:rPr>
        <w:t>Other qualifications deemed necessary</w:t>
      </w:r>
    </w:p>
    <w:p w14:paraId="636C0C56" w14:textId="77777777" w:rsidR="00E47114" w:rsidRPr="00EA182C" w:rsidRDefault="00E47114" w:rsidP="00A42317">
      <w:pPr>
        <w:autoSpaceDE w:val="0"/>
        <w:autoSpaceDN w:val="0"/>
        <w:adjustRightInd w:val="0"/>
        <w:spacing w:after="0" w:line="240" w:lineRule="auto"/>
        <w:ind w:firstLine="360"/>
        <w:rPr>
          <w:rFonts w:ascii="Avenir Book" w:eastAsia="Times New Roman" w:hAnsi="Avenir Book" w:cs="Arial"/>
          <w:sz w:val="20"/>
          <w:szCs w:val="20"/>
        </w:rPr>
      </w:pPr>
    </w:p>
    <w:p w14:paraId="43222572" w14:textId="295729F3" w:rsidR="00A42317" w:rsidRPr="00EA182C" w:rsidRDefault="00A97E75" w:rsidP="00A84BFE">
      <w:pPr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EA182C">
        <w:rPr>
          <w:rFonts w:ascii="Avenir Book" w:hAnsi="Avenir Book" w:cs="Arial"/>
          <w:b/>
          <w:bCs/>
          <w:color w:val="000000"/>
          <w:sz w:val="20"/>
          <w:szCs w:val="20"/>
        </w:rPr>
        <w:t>2) Co</w:t>
      </w:r>
      <w:r w:rsidR="0095052B">
        <w:rPr>
          <w:rFonts w:ascii="Avenir Book" w:hAnsi="Avenir Book" w:cs="Arial"/>
          <w:b/>
          <w:bCs/>
          <w:color w:val="000000"/>
          <w:sz w:val="20"/>
          <w:szCs w:val="20"/>
        </w:rPr>
        <w:t>ordination</w:t>
      </w:r>
    </w:p>
    <w:p w14:paraId="100356F7" w14:textId="6E5CB01C" w:rsidR="00A42317" w:rsidRPr="00EA182C" w:rsidRDefault="0095052B" w:rsidP="00A42317">
      <w:pPr>
        <w:numPr>
          <w:ilvl w:val="0"/>
          <w:numId w:val="28"/>
        </w:numPr>
        <w:spacing w:after="0" w:line="240" w:lineRule="auto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 xml:space="preserve">Attend </w:t>
      </w:r>
      <w:r>
        <w:rPr>
          <w:rFonts w:ascii="Avenir Book" w:hAnsi="Avenir Book" w:cs="Arial"/>
          <w:color w:val="000000"/>
          <w:sz w:val="20"/>
          <w:szCs w:val="20"/>
        </w:rPr>
        <w:t>RTI</w:t>
      </w:r>
      <w:r w:rsidRPr="0095052B">
        <w:rPr>
          <w:rFonts w:ascii="Avenir Book" w:hAnsi="Avenir Book" w:cs="Arial"/>
          <w:color w:val="000000"/>
          <w:sz w:val="20"/>
          <w:szCs w:val="20"/>
          <w:vertAlign w:val="superscript"/>
        </w:rPr>
        <w:t>2</w:t>
      </w:r>
      <w:r>
        <w:rPr>
          <w:rFonts w:ascii="Avenir Book" w:hAnsi="Avenir Book" w:cs="Arial"/>
          <w:color w:val="000000"/>
          <w:sz w:val="20"/>
          <w:szCs w:val="20"/>
        </w:rPr>
        <w:t>-B</w:t>
      </w:r>
      <w:r>
        <w:rPr>
          <w:rFonts w:ascii="Avenir Book" w:hAnsi="Avenir Book" w:cs="Arial"/>
          <w:color w:val="000000"/>
          <w:sz w:val="20"/>
          <w:szCs w:val="20"/>
        </w:rPr>
        <w:t xml:space="preserve"> District Leadership Team Meetings</w:t>
      </w:r>
    </w:p>
    <w:p w14:paraId="6B2BFF52" w14:textId="5F5B60A3" w:rsidR="00A97E75" w:rsidRPr="00EA182C" w:rsidRDefault="0095052B" w:rsidP="00A42317">
      <w:pPr>
        <w:pStyle w:val="ListParagraph"/>
        <w:numPr>
          <w:ilvl w:val="0"/>
          <w:numId w:val="28"/>
        </w:numPr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>
        <w:rPr>
          <w:rFonts w:ascii="Avenir Book" w:eastAsia="Times New Roman" w:hAnsi="Avenir Book" w:cs="Arial"/>
          <w:sz w:val="20"/>
          <w:szCs w:val="20"/>
        </w:rPr>
        <w:t>Facilitate completion and monitoring of a District Leadership Team Self-Assessment and Action Plan</w:t>
      </w:r>
    </w:p>
    <w:p w14:paraId="120D0BCE" w14:textId="7D6FBEFD" w:rsidR="001C5093" w:rsidRPr="00EA182C" w:rsidRDefault="0095052B" w:rsidP="001C5093">
      <w:pPr>
        <w:numPr>
          <w:ilvl w:val="0"/>
          <w:numId w:val="28"/>
        </w:numPr>
        <w:spacing w:after="0" w:line="240" w:lineRule="auto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Coordinate efforts with District Coordinator</w:t>
      </w:r>
    </w:p>
    <w:p w14:paraId="198A98E2" w14:textId="723FB353" w:rsidR="001C5093" w:rsidRPr="00EA182C" w:rsidRDefault="00BA1690" w:rsidP="001C5093">
      <w:pPr>
        <w:numPr>
          <w:ilvl w:val="0"/>
          <w:numId w:val="28"/>
        </w:numPr>
        <w:spacing w:after="0" w:line="240" w:lineRule="auto"/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>Communicate with District Leadership Team and Tennessee Behavior Supports Project liaisons</w:t>
      </w:r>
      <w:r w:rsidR="001C5093" w:rsidRPr="00EA182C">
        <w:rPr>
          <w:rFonts w:ascii="Avenir Book" w:eastAsia="Times New Roman" w:hAnsi="Avenir Book" w:cs="Arial"/>
          <w:sz w:val="20"/>
          <w:szCs w:val="20"/>
        </w:rPr>
        <w:t xml:space="preserve"> around training, technical assistance and other supports needed to implement 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RTI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  <w:r w:rsidR="001C5093" w:rsidRPr="00EA182C">
        <w:rPr>
          <w:rFonts w:ascii="Avenir Book" w:eastAsia="Times New Roman" w:hAnsi="Avenir Book" w:cs="Arial"/>
          <w:sz w:val="20"/>
          <w:szCs w:val="20"/>
        </w:rPr>
        <w:t>.</w:t>
      </w:r>
    </w:p>
    <w:p w14:paraId="4B0ED721" w14:textId="77777777" w:rsidR="00CD785D" w:rsidRPr="00EA182C" w:rsidRDefault="00CD785D" w:rsidP="00BA0D76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</w:p>
    <w:p w14:paraId="135FF511" w14:textId="3075C493" w:rsidR="00AE2607" w:rsidRPr="00EA182C" w:rsidRDefault="0095052B" w:rsidP="00A84BFE">
      <w:pPr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Avenir Book" w:hAnsi="Avenir Book" w:cs="Arial"/>
          <w:b/>
          <w:color w:val="000000"/>
          <w:sz w:val="20"/>
          <w:szCs w:val="20"/>
        </w:rPr>
      </w:pPr>
      <w:r>
        <w:rPr>
          <w:rFonts w:ascii="Avenir Book" w:hAnsi="Avenir Book" w:cs="Arial"/>
          <w:b/>
          <w:color w:val="000000"/>
          <w:sz w:val="20"/>
          <w:szCs w:val="20"/>
        </w:rPr>
        <w:t>3</w:t>
      </w:r>
      <w:r w:rsidR="00AE2607" w:rsidRPr="00EA182C">
        <w:rPr>
          <w:rFonts w:ascii="Avenir Book" w:hAnsi="Avenir Book" w:cs="Arial"/>
          <w:b/>
          <w:color w:val="000000"/>
          <w:sz w:val="20"/>
          <w:szCs w:val="20"/>
        </w:rPr>
        <w:t xml:space="preserve">) </w:t>
      </w:r>
      <w:r w:rsidR="00EC78E5" w:rsidRPr="00EA182C">
        <w:rPr>
          <w:rFonts w:ascii="Avenir Book" w:hAnsi="Avenir Book" w:cs="Arial"/>
          <w:b/>
          <w:color w:val="000000"/>
          <w:sz w:val="20"/>
          <w:szCs w:val="20"/>
        </w:rPr>
        <w:t>Evaluation</w:t>
      </w:r>
    </w:p>
    <w:p w14:paraId="63494C1D" w14:textId="2A211346" w:rsidR="00440EDF" w:rsidRPr="00EA182C" w:rsidRDefault="000A5A5A" w:rsidP="00BA0D76">
      <w:pPr>
        <w:pStyle w:val="NoSpacing"/>
        <w:numPr>
          <w:ilvl w:val="0"/>
          <w:numId w:val="17"/>
        </w:numPr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hAnsi="Avenir Book" w:cs="Arial"/>
          <w:sz w:val="20"/>
          <w:szCs w:val="20"/>
        </w:rPr>
        <w:t>Facilitate e</w:t>
      </w:r>
      <w:r w:rsidR="00F24476" w:rsidRPr="00EA182C">
        <w:rPr>
          <w:rFonts w:ascii="Avenir Book" w:hAnsi="Avenir Book" w:cs="Arial"/>
          <w:sz w:val="20"/>
          <w:szCs w:val="20"/>
        </w:rPr>
        <w:t>stablish</w:t>
      </w:r>
      <w:r w:rsidRPr="00EA182C">
        <w:rPr>
          <w:rFonts w:ascii="Avenir Book" w:hAnsi="Avenir Book" w:cs="Arial"/>
          <w:sz w:val="20"/>
          <w:szCs w:val="20"/>
        </w:rPr>
        <w:t>ment of</w:t>
      </w:r>
      <w:r w:rsidR="00F24476" w:rsidRPr="00EA182C">
        <w:rPr>
          <w:rFonts w:ascii="Avenir Book" w:hAnsi="Avenir Book" w:cs="Arial"/>
          <w:sz w:val="20"/>
          <w:szCs w:val="20"/>
        </w:rPr>
        <w:t xml:space="preserve"> data collection systems</w:t>
      </w:r>
      <w:r w:rsidR="0095052B">
        <w:rPr>
          <w:rFonts w:ascii="Avenir Book" w:hAnsi="Avenir Book" w:cs="Arial"/>
          <w:sz w:val="20"/>
          <w:szCs w:val="20"/>
        </w:rPr>
        <w:t xml:space="preserve"> for behavior outcomes and fidelity of </w:t>
      </w:r>
      <w:r w:rsidR="0095052B">
        <w:rPr>
          <w:rFonts w:ascii="Avenir Book" w:hAnsi="Avenir Book" w:cs="Arial"/>
          <w:color w:val="000000"/>
          <w:sz w:val="20"/>
          <w:szCs w:val="20"/>
        </w:rPr>
        <w:t>RTI</w:t>
      </w:r>
      <w:r w:rsidR="0095052B" w:rsidRPr="0095052B">
        <w:rPr>
          <w:rFonts w:ascii="Avenir Book" w:hAnsi="Avenir Book" w:cs="Arial"/>
          <w:color w:val="000000"/>
          <w:sz w:val="20"/>
          <w:szCs w:val="20"/>
          <w:vertAlign w:val="superscript"/>
        </w:rPr>
        <w:t>2</w:t>
      </w:r>
      <w:r w:rsidR="0095052B">
        <w:rPr>
          <w:rFonts w:ascii="Avenir Book" w:hAnsi="Avenir Book" w:cs="Arial"/>
          <w:color w:val="000000"/>
          <w:sz w:val="20"/>
          <w:szCs w:val="20"/>
        </w:rPr>
        <w:t>-B</w:t>
      </w:r>
      <w:r w:rsidR="0095052B">
        <w:rPr>
          <w:rFonts w:ascii="Avenir Book" w:hAnsi="Avenir Book" w:cs="Arial"/>
          <w:color w:val="000000"/>
          <w:sz w:val="20"/>
          <w:szCs w:val="20"/>
        </w:rPr>
        <w:t xml:space="preserve"> </w:t>
      </w:r>
      <w:r w:rsidR="00493919">
        <w:rPr>
          <w:rFonts w:ascii="Avenir Book" w:hAnsi="Avenir Book" w:cs="Arial"/>
          <w:color w:val="000000"/>
          <w:sz w:val="20"/>
          <w:szCs w:val="20"/>
        </w:rPr>
        <w:t>implementation</w:t>
      </w:r>
      <w:bookmarkStart w:id="0" w:name="_GoBack"/>
      <w:bookmarkEnd w:id="0"/>
    </w:p>
    <w:p w14:paraId="0DF9E48E" w14:textId="30286C6A" w:rsidR="00A42317" w:rsidRPr="00EA182C" w:rsidRDefault="0095052B" w:rsidP="00BA0D76">
      <w:pPr>
        <w:pStyle w:val="NoSpacing"/>
        <w:numPr>
          <w:ilvl w:val="0"/>
          <w:numId w:val="17"/>
        </w:numPr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Work with Team Leads to c</w:t>
      </w:r>
      <w:r w:rsidR="00A42317" w:rsidRPr="00EA182C">
        <w:rPr>
          <w:rFonts w:ascii="Avenir Book" w:hAnsi="Avenir Book" w:cs="Arial"/>
          <w:sz w:val="20"/>
          <w:szCs w:val="20"/>
        </w:rPr>
        <w:t>ollect and analyze data</w:t>
      </w:r>
      <w:r w:rsidR="0076553D" w:rsidRPr="00EA182C">
        <w:rPr>
          <w:rFonts w:ascii="Avenir Book" w:hAnsi="Avenir Book" w:cs="Arial"/>
          <w:sz w:val="20"/>
          <w:szCs w:val="20"/>
        </w:rPr>
        <w:t xml:space="preserve"> for problem solving, decision-making</w:t>
      </w:r>
      <w:r>
        <w:rPr>
          <w:rFonts w:ascii="Avenir Book" w:hAnsi="Avenir Book" w:cs="Arial"/>
          <w:sz w:val="20"/>
          <w:szCs w:val="20"/>
        </w:rPr>
        <w:t>,</w:t>
      </w:r>
      <w:r w:rsidR="0076553D" w:rsidRPr="00EA182C">
        <w:rPr>
          <w:rFonts w:ascii="Avenir Book" w:hAnsi="Avenir Book" w:cs="Arial"/>
          <w:sz w:val="20"/>
          <w:szCs w:val="20"/>
        </w:rPr>
        <w:t xml:space="preserve"> and action planning</w:t>
      </w:r>
      <w:r w:rsidR="00A42317" w:rsidRPr="00EA182C">
        <w:rPr>
          <w:rFonts w:ascii="Avenir Book" w:hAnsi="Avenir Book" w:cs="Arial"/>
          <w:sz w:val="20"/>
          <w:szCs w:val="20"/>
        </w:rPr>
        <w:t>:</w:t>
      </w:r>
    </w:p>
    <w:p w14:paraId="46C1E444" w14:textId="749F28FF" w:rsidR="00A42317" w:rsidRPr="00EA182C" w:rsidRDefault="00A84BFE" w:rsidP="00A42317">
      <w:pPr>
        <w:pStyle w:val="NoSpacing"/>
        <w:numPr>
          <w:ilvl w:val="1"/>
          <w:numId w:val="17"/>
        </w:numPr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>RTI</w:t>
      </w:r>
      <w:r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  <w:r w:rsidR="00A42317" w:rsidRPr="00EA182C">
        <w:rPr>
          <w:rFonts w:ascii="Avenir Book" w:hAnsi="Avenir Book" w:cs="Arial"/>
          <w:sz w:val="20"/>
          <w:szCs w:val="20"/>
        </w:rPr>
        <w:t xml:space="preserve"> </w:t>
      </w:r>
      <w:r w:rsidR="0076553D" w:rsidRPr="00EA182C">
        <w:rPr>
          <w:rFonts w:ascii="Avenir Book" w:hAnsi="Avenir Book" w:cs="Arial"/>
          <w:sz w:val="20"/>
          <w:szCs w:val="20"/>
        </w:rPr>
        <w:t xml:space="preserve">implementation </w:t>
      </w:r>
      <w:r w:rsidR="00A42317" w:rsidRPr="00EA182C">
        <w:rPr>
          <w:rFonts w:ascii="Avenir Book" w:hAnsi="Avenir Book" w:cs="Arial"/>
          <w:sz w:val="20"/>
          <w:szCs w:val="20"/>
        </w:rPr>
        <w:t xml:space="preserve">process </w:t>
      </w:r>
      <w:r w:rsidR="0076553D" w:rsidRPr="00EA182C">
        <w:rPr>
          <w:rFonts w:ascii="Avenir Book" w:hAnsi="Avenir Book" w:cs="Arial"/>
          <w:sz w:val="20"/>
          <w:szCs w:val="20"/>
        </w:rPr>
        <w:t xml:space="preserve">data; </w:t>
      </w:r>
      <w:r w:rsidRPr="00EA182C">
        <w:rPr>
          <w:rFonts w:ascii="Avenir Book" w:hAnsi="Avenir Book" w:cs="Arial"/>
          <w:sz w:val="20"/>
          <w:szCs w:val="20"/>
        </w:rPr>
        <w:t>TFI and PIRs</w:t>
      </w:r>
    </w:p>
    <w:p w14:paraId="175EE5E3" w14:textId="77777777" w:rsidR="0076553D" w:rsidRPr="00EA182C" w:rsidRDefault="0076553D" w:rsidP="0076553D">
      <w:pPr>
        <w:pStyle w:val="NoSpacing"/>
        <w:numPr>
          <w:ilvl w:val="1"/>
          <w:numId w:val="17"/>
        </w:numPr>
        <w:rPr>
          <w:rFonts w:ascii="Avenir Book" w:hAnsi="Avenir Book" w:cs="Arial"/>
          <w:sz w:val="20"/>
          <w:szCs w:val="20"/>
        </w:rPr>
      </w:pPr>
      <w:r w:rsidRPr="00EA182C">
        <w:rPr>
          <w:rFonts w:ascii="Avenir Book" w:hAnsi="Avenir Book" w:cs="Arial"/>
          <w:sz w:val="20"/>
          <w:szCs w:val="20"/>
        </w:rPr>
        <w:t>Student outcome data; discipline and academic</w:t>
      </w:r>
    </w:p>
    <w:p w14:paraId="3147704C" w14:textId="7877C9EE" w:rsidR="00A97E75" w:rsidRPr="00EA182C" w:rsidRDefault="0095052B" w:rsidP="00A97E75">
      <w:pPr>
        <w:numPr>
          <w:ilvl w:val="0"/>
          <w:numId w:val="17"/>
        </w:numPr>
        <w:spacing w:after="0" w:line="240" w:lineRule="auto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 xml:space="preserve">Aggregate </w:t>
      </w:r>
      <w:proofErr w:type="spellStart"/>
      <w:r>
        <w:rPr>
          <w:rFonts w:ascii="Avenir Book" w:hAnsi="Avenir Book" w:cs="Arial"/>
          <w:sz w:val="20"/>
          <w:szCs w:val="20"/>
        </w:rPr>
        <w:t>data</w:t>
      </w:r>
      <w:proofErr w:type="spellEnd"/>
      <w:r>
        <w:rPr>
          <w:rFonts w:ascii="Avenir Book" w:hAnsi="Avenir Book" w:cs="Arial"/>
          <w:sz w:val="20"/>
          <w:szCs w:val="20"/>
        </w:rPr>
        <w:t xml:space="preserve"> district-wide </w:t>
      </w:r>
    </w:p>
    <w:p w14:paraId="1CABE030" w14:textId="5B04DF53" w:rsidR="00ED6A02" w:rsidRPr="00EA182C" w:rsidRDefault="0095052B" w:rsidP="00EA182C">
      <w:pPr>
        <w:numPr>
          <w:ilvl w:val="0"/>
          <w:numId w:val="17"/>
        </w:numPr>
        <w:spacing w:after="0" w:line="240" w:lineRule="auto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Use data for decision-making with Team Leads, Administrators, and the District Leadership Team</w:t>
      </w:r>
    </w:p>
    <w:p w14:paraId="0F3BD7A6" w14:textId="77777777" w:rsidR="00EA182C" w:rsidRPr="00EA182C" w:rsidRDefault="00EA182C" w:rsidP="00EA182C">
      <w:pPr>
        <w:spacing w:after="0" w:line="240" w:lineRule="auto"/>
        <w:ind w:left="1080"/>
        <w:rPr>
          <w:rFonts w:ascii="Avenir Book" w:hAnsi="Avenir Book" w:cs="Arial"/>
          <w:sz w:val="20"/>
          <w:szCs w:val="20"/>
        </w:rPr>
      </w:pPr>
    </w:p>
    <w:p w14:paraId="08C45D58" w14:textId="77777777" w:rsidR="00ED6A02" w:rsidRPr="00EA182C" w:rsidRDefault="00ED6A02" w:rsidP="00A84BF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EA182C">
        <w:rPr>
          <w:rFonts w:ascii="Avenir Book" w:hAnsi="Avenir Book" w:cs="Arial"/>
          <w:b/>
          <w:bCs/>
          <w:color w:val="000000"/>
          <w:sz w:val="20"/>
          <w:szCs w:val="20"/>
        </w:rPr>
        <w:t xml:space="preserve">4) Technical Assistance </w:t>
      </w:r>
    </w:p>
    <w:p w14:paraId="703DAC84" w14:textId="43022FA8" w:rsidR="00ED6A02" w:rsidRPr="00EA182C" w:rsidRDefault="00ED6A02" w:rsidP="00BC3409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bCs/>
          <w:color w:val="000000"/>
          <w:sz w:val="20"/>
          <w:szCs w:val="20"/>
        </w:rPr>
        <w:t>Provide techn</w:t>
      </w:r>
      <w:r w:rsidR="00265601" w:rsidRPr="00EA182C">
        <w:rPr>
          <w:rFonts w:ascii="Avenir Book" w:hAnsi="Avenir Book" w:cs="Arial"/>
          <w:bCs/>
          <w:color w:val="000000"/>
          <w:sz w:val="20"/>
          <w:szCs w:val="20"/>
        </w:rPr>
        <w:t xml:space="preserve">ical assistance to </w:t>
      </w:r>
      <w:r w:rsidRPr="00EA182C">
        <w:rPr>
          <w:rFonts w:ascii="Avenir Book" w:hAnsi="Avenir Book" w:cs="Arial"/>
          <w:bCs/>
          <w:color w:val="000000"/>
          <w:sz w:val="20"/>
          <w:szCs w:val="20"/>
        </w:rPr>
        <w:t>building teams regarding:</w:t>
      </w:r>
    </w:p>
    <w:p w14:paraId="091042F6" w14:textId="369EA82D" w:rsidR="00ED6A02" w:rsidRPr="00EA182C" w:rsidRDefault="00ED6A02" w:rsidP="00506E7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bCs/>
          <w:color w:val="000000"/>
          <w:sz w:val="20"/>
          <w:szCs w:val="20"/>
        </w:rPr>
        <w:t>Readiness for implementation</w:t>
      </w:r>
    </w:p>
    <w:p w14:paraId="335FD9E7" w14:textId="64F85741" w:rsidR="00ED6A02" w:rsidRDefault="00BC3409" w:rsidP="00ED6A0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color w:val="000000"/>
          <w:sz w:val="20"/>
          <w:szCs w:val="20"/>
        </w:rPr>
        <w:t>Tier</w:t>
      </w:r>
      <w:r w:rsidR="00A84BFE" w:rsidRPr="00EA182C">
        <w:rPr>
          <w:rFonts w:ascii="Avenir Book" w:hAnsi="Avenir Book" w:cs="Arial"/>
          <w:color w:val="000000"/>
          <w:sz w:val="20"/>
          <w:szCs w:val="20"/>
        </w:rPr>
        <w:t xml:space="preserve"> </w:t>
      </w:r>
      <w:r w:rsidR="00BA1690" w:rsidRPr="00EA182C">
        <w:rPr>
          <w:rFonts w:ascii="Avenir Book" w:hAnsi="Avenir Book" w:cs="Arial"/>
          <w:color w:val="000000"/>
          <w:sz w:val="20"/>
          <w:szCs w:val="20"/>
        </w:rPr>
        <w:t>I</w:t>
      </w:r>
      <w:r w:rsidR="00ED6A02" w:rsidRPr="00EA182C">
        <w:rPr>
          <w:rFonts w:ascii="Avenir Book" w:hAnsi="Avenir Book" w:cs="Arial"/>
          <w:color w:val="000000"/>
          <w:sz w:val="20"/>
          <w:szCs w:val="20"/>
        </w:rPr>
        <w:t xml:space="preserve"> implementation (data-based decision making, meeting schedules, communication with staff, teaching and acknowledgment systems, new team orientation, school board presentations, </w:t>
      </w:r>
      <w:r w:rsidR="00BA1690" w:rsidRPr="00EA182C">
        <w:rPr>
          <w:rFonts w:ascii="Avenir Book" w:hAnsi="Avenir Book" w:cs="Arial"/>
          <w:color w:val="000000"/>
          <w:sz w:val="20"/>
          <w:szCs w:val="20"/>
        </w:rPr>
        <w:t>implementation manual</w:t>
      </w:r>
      <w:r w:rsidR="00ED6A02" w:rsidRPr="00EA182C">
        <w:rPr>
          <w:rFonts w:ascii="Avenir Book" w:hAnsi="Avenir Book" w:cs="Arial"/>
          <w:color w:val="000000"/>
          <w:sz w:val="20"/>
          <w:szCs w:val="20"/>
        </w:rPr>
        <w:t>)</w:t>
      </w:r>
    </w:p>
    <w:p w14:paraId="26384C3B" w14:textId="0D956634" w:rsidR="0095052B" w:rsidRPr="00EA182C" w:rsidRDefault="0095052B" w:rsidP="00ED6A0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>
        <w:rPr>
          <w:rFonts w:ascii="Avenir Book" w:hAnsi="Avenir Book" w:cs="Arial"/>
          <w:color w:val="000000"/>
          <w:sz w:val="20"/>
          <w:szCs w:val="20"/>
        </w:rPr>
        <w:t>Consultation on integration of classroom management practices in Tier I</w:t>
      </w:r>
    </w:p>
    <w:p w14:paraId="05CCA87E" w14:textId="77777777" w:rsidR="00EA182C" w:rsidRPr="00EA182C" w:rsidRDefault="00EA182C" w:rsidP="00EA182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venir Book" w:hAnsi="Avenir Book" w:cs="Arial"/>
          <w:color w:val="000000"/>
          <w:sz w:val="20"/>
          <w:szCs w:val="20"/>
        </w:rPr>
      </w:pPr>
    </w:p>
    <w:p w14:paraId="7F373706" w14:textId="77777777" w:rsidR="00AE2607" w:rsidRPr="00EA182C" w:rsidRDefault="00ED6A02" w:rsidP="00A84BFE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Avenir Book" w:hAnsi="Avenir Book" w:cs="Arial"/>
          <w:b/>
          <w:bCs/>
          <w:color w:val="000000"/>
          <w:sz w:val="20"/>
          <w:szCs w:val="20"/>
        </w:rPr>
      </w:pPr>
      <w:r w:rsidRPr="00EA182C">
        <w:rPr>
          <w:rFonts w:ascii="Avenir Book" w:hAnsi="Avenir Book" w:cs="Arial"/>
          <w:b/>
          <w:bCs/>
          <w:color w:val="000000"/>
          <w:sz w:val="20"/>
          <w:szCs w:val="20"/>
        </w:rPr>
        <w:t>5</w:t>
      </w:r>
      <w:r w:rsidR="00506E71" w:rsidRPr="00EA182C">
        <w:rPr>
          <w:rFonts w:ascii="Avenir Book" w:hAnsi="Avenir Book" w:cs="Arial"/>
          <w:b/>
          <w:bCs/>
          <w:color w:val="000000"/>
          <w:sz w:val="20"/>
          <w:szCs w:val="20"/>
        </w:rPr>
        <w:t>) Training</w:t>
      </w:r>
    </w:p>
    <w:p w14:paraId="6D7F60D8" w14:textId="77777777" w:rsidR="0095052B" w:rsidRDefault="0095052B" w:rsidP="00FA7D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>
        <w:rPr>
          <w:rFonts w:ascii="Avenir Book" w:hAnsi="Avenir Book" w:cs="Arial"/>
          <w:color w:val="000000"/>
          <w:sz w:val="20"/>
          <w:szCs w:val="20"/>
        </w:rPr>
        <w:t>Assess school training needs</w:t>
      </w:r>
    </w:p>
    <w:p w14:paraId="1A378BC4" w14:textId="6AF1F516" w:rsidR="003F7DEB" w:rsidRPr="003F7DEB" w:rsidRDefault="0095052B" w:rsidP="003F7DE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>
        <w:rPr>
          <w:rFonts w:ascii="Avenir Book" w:hAnsi="Avenir Book" w:cs="Arial"/>
          <w:color w:val="000000"/>
          <w:sz w:val="20"/>
          <w:szCs w:val="20"/>
        </w:rPr>
        <w:t>Work with District Leadership Team to determine district training plan</w:t>
      </w:r>
    </w:p>
    <w:p w14:paraId="0446E5A8" w14:textId="391BE7B1" w:rsidR="003570BF" w:rsidRPr="00EA182C" w:rsidRDefault="003570BF" w:rsidP="00FA7D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color w:val="000000"/>
          <w:sz w:val="20"/>
          <w:szCs w:val="20"/>
        </w:rPr>
      </w:pPr>
      <w:r w:rsidRPr="00EA182C">
        <w:rPr>
          <w:rFonts w:ascii="Avenir Book" w:hAnsi="Avenir Book" w:cs="Arial"/>
          <w:color w:val="000000"/>
          <w:sz w:val="20"/>
          <w:szCs w:val="20"/>
        </w:rPr>
        <w:t>Active</w:t>
      </w:r>
      <w:r w:rsidR="00D2128E" w:rsidRPr="00EA182C">
        <w:rPr>
          <w:rFonts w:ascii="Avenir Book" w:hAnsi="Avenir Book" w:cs="Arial"/>
          <w:color w:val="000000"/>
          <w:sz w:val="20"/>
          <w:szCs w:val="20"/>
        </w:rPr>
        <w:t>ly participate</w:t>
      </w:r>
      <w:r w:rsidRPr="00EA182C">
        <w:rPr>
          <w:rFonts w:ascii="Avenir Book" w:hAnsi="Avenir Book" w:cs="Arial"/>
          <w:color w:val="000000"/>
          <w:sz w:val="20"/>
          <w:szCs w:val="20"/>
        </w:rPr>
        <w:t xml:space="preserve"> in </w:t>
      </w:r>
      <w:r w:rsidR="003F7DEB">
        <w:rPr>
          <w:rFonts w:ascii="Avenir Book" w:hAnsi="Avenir Book" w:cs="Arial"/>
          <w:color w:val="000000"/>
          <w:sz w:val="20"/>
          <w:szCs w:val="20"/>
        </w:rPr>
        <w:t xml:space="preserve">district </w:t>
      </w:r>
      <w:r w:rsidR="003F7DEB">
        <w:rPr>
          <w:rFonts w:ascii="Avenir Book" w:hAnsi="Avenir Book" w:cs="Arial"/>
          <w:color w:val="000000"/>
          <w:sz w:val="20"/>
          <w:szCs w:val="20"/>
        </w:rPr>
        <w:t>RTI</w:t>
      </w:r>
      <w:r w:rsidR="003F7DEB" w:rsidRPr="0095052B">
        <w:rPr>
          <w:rFonts w:ascii="Avenir Book" w:hAnsi="Avenir Book" w:cs="Arial"/>
          <w:color w:val="000000"/>
          <w:sz w:val="20"/>
          <w:szCs w:val="20"/>
          <w:vertAlign w:val="superscript"/>
        </w:rPr>
        <w:t>2</w:t>
      </w:r>
      <w:r w:rsidR="003F7DEB">
        <w:rPr>
          <w:rFonts w:ascii="Avenir Book" w:hAnsi="Avenir Book" w:cs="Arial"/>
          <w:color w:val="000000"/>
          <w:sz w:val="20"/>
          <w:szCs w:val="20"/>
        </w:rPr>
        <w:t>-B</w:t>
      </w:r>
      <w:r w:rsidR="003F7DEB">
        <w:rPr>
          <w:rFonts w:ascii="Avenir Book" w:hAnsi="Avenir Book" w:cs="Arial"/>
          <w:color w:val="000000"/>
          <w:sz w:val="20"/>
          <w:szCs w:val="20"/>
        </w:rPr>
        <w:t xml:space="preserve"> trainings</w:t>
      </w:r>
    </w:p>
    <w:p w14:paraId="09E0FA69" w14:textId="77777777" w:rsidR="003F7DEB" w:rsidRDefault="00BC3409" w:rsidP="0064356F">
      <w:pPr>
        <w:numPr>
          <w:ilvl w:val="0"/>
          <w:numId w:val="15"/>
        </w:numPr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 w:rsidRPr="00EA182C">
        <w:rPr>
          <w:rFonts w:ascii="Avenir Book" w:eastAsia="Times New Roman" w:hAnsi="Avenir Book" w:cs="Arial"/>
          <w:sz w:val="20"/>
          <w:szCs w:val="20"/>
        </w:rPr>
        <w:t>Participate in d</w:t>
      </w:r>
      <w:r w:rsidR="0064356F" w:rsidRPr="00EA182C">
        <w:rPr>
          <w:rFonts w:ascii="Avenir Book" w:eastAsia="Times New Roman" w:hAnsi="Avenir Book" w:cs="Arial"/>
          <w:sz w:val="20"/>
          <w:szCs w:val="20"/>
        </w:rPr>
        <w:t xml:space="preserve">istrict </w:t>
      </w:r>
      <w:r w:rsidRPr="00EA182C">
        <w:rPr>
          <w:rFonts w:ascii="Avenir Book" w:eastAsia="Times New Roman" w:hAnsi="Avenir Book" w:cs="Arial"/>
          <w:sz w:val="20"/>
          <w:szCs w:val="20"/>
        </w:rPr>
        <w:t xml:space="preserve">meetings for all 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RTI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  <w:vertAlign w:val="superscript"/>
        </w:rPr>
        <w:t>2</w:t>
      </w:r>
      <w:r w:rsidR="00A84BFE" w:rsidRPr="00EA182C">
        <w:rPr>
          <w:rFonts w:ascii="Avenir Book" w:eastAsia="Times New Roman" w:hAnsi="Avenir Book" w:cs="Arial"/>
          <w:color w:val="000000"/>
          <w:sz w:val="20"/>
          <w:szCs w:val="20"/>
        </w:rPr>
        <w:t>-B</w:t>
      </w:r>
      <w:r w:rsidRPr="00EA182C">
        <w:rPr>
          <w:rFonts w:ascii="Avenir Book" w:eastAsia="Times New Roman" w:hAnsi="Avenir Book" w:cs="Arial"/>
          <w:sz w:val="20"/>
          <w:szCs w:val="20"/>
        </w:rPr>
        <w:t xml:space="preserve"> Coaches</w:t>
      </w:r>
      <w:r w:rsidR="003F7DEB">
        <w:rPr>
          <w:rFonts w:ascii="Avenir Book" w:eastAsia="Times New Roman" w:hAnsi="Avenir Book" w:cs="Arial"/>
          <w:sz w:val="20"/>
          <w:szCs w:val="20"/>
        </w:rPr>
        <w:t xml:space="preserve"> and Team Leads</w:t>
      </w:r>
    </w:p>
    <w:p w14:paraId="25AC7097" w14:textId="3D0C80A6" w:rsidR="0064356F" w:rsidRDefault="003F7DEB" w:rsidP="0064356F">
      <w:pPr>
        <w:numPr>
          <w:ilvl w:val="0"/>
          <w:numId w:val="15"/>
        </w:numPr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>
        <w:rPr>
          <w:rFonts w:ascii="Avenir Book" w:eastAsia="Times New Roman" w:hAnsi="Avenir Book" w:cs="Arial"/>
          <w:sz w:val="20"/>
          <w:szCs w:val="20"/>
        </w:rPr>
        <w:t xml:space="preserve">Participate in </w:t>
      </w:r>
      <w:r w:rsidR="00D16831" w:rsidRPr="00EA182C">
        <w:rPr>
          <w:rFonts w:ascii="Avenir Book" w:eastAsia="Times New Roman" w:hAnsi="Avenir Book" w:cs="Arial"/>
          <w:sz w:val="20"/>
          <w:szCs w:val="20"/>
        </w:rPr>
        <w:t xml:space="preserve">other </w:t>
      </w:r>
      <w:r w:rsidR="0064356F" w:rsidRPr="00EA182C">
        <w:rPr>
          <w:rFonts w:ascii="Avenir Book" w:eastAsia="Times New Roman" w:hAnsi="Avenir Book" w:cs="Arial"/>
          <w:sz w:val="20"/>
          <w:szCs w:val="20"/>
        </w:rPr>
        <w:t xml:space="preserve">opportunities provided </w:t>
      </w:r>
      <w:r>
        <w:rPr>
          <w:rFonts w:ascii="Avenir Book" w:eastAsia="Times New Roman" w:hAnsi="Avenir Book" w:cs="Arial"/>
          <w:sz w:val="20"/>
          <w:szCs w:val="20"/>
        </w:rPr>
        <w:t>to</w:t>
      </w:r>
      <w:r w:rsidR="0064356F" w:rsidRPr="00EA182C">
        <w:rPr>
          <w:rFonts w:ascii="Avenir Book" w:eastAsia="Times New Roman" w:hAnsi="Avenir Book" w:cs="Arial"/>
          <w:sz w:val="20"/>
          <w:szCs w:val="20"/>
        </w:rPr>
        <w:t xml:space="preserve"> support implementation</w:t>
      </w:r>
    </w:p>
    <w:p w14:paraId="23B042B0" w14:textId="077B6F22" w:rsidR="003F7DEB" w:rsidRPr="00EA182C" w:rsidRDefault="003F7DEB" w:rsidP="0064356F">
      <w:pPr>
        <w:numPr>
          <w:ilvl w:val="0"/>
          <w:numId w:val="15"/>
        </w:numPr>
        <w:spacing w:after="0" w:line="240" w:lineRule="auto"/>
        <w:rPr>
          <w:rFonts w:ascii="Avenir Book" w:eastAsia="Times New Roman" w:hAnsi="Avenir Book" w:cs="Arial"/>
          <w:sz w:val="20"/>
          <w:szCs w:val="20"/>
        </w:rPr>
      </w:pPr>
      <w:r>
        <w:rPr>
          <w:rFonts w:ascii="Avenir Book" w:eastAsia="Times New Roman" w:hAnsi="Avenir Book" w:cs="Arial"/>
          <w:sz w:val="20"/>
          <w:szCs w:val="20"/>
        </w:rPr>
        <w:t>Develop internal training capacity (e.g., present with TBSP at District Team Lead Meetings and Refresher Trainings)</w:t>
      </w:r>
    </w:p>
    <w:p w14:paraId="63680E12" w14:textId="77777777" w:rsidR="0064356F" w:rsidRPr="00A84BFE" w:rsidRDefault="0064356F" w:rsidP="0064356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venir Book" w:hAnsi="Avenir Book" w:cs="Arial"/>
          <w:color w:val="000000"/>
          <w:sz w:val="21"/>
          <w:szCs w:val="21"/>
        </w:rPr>
      </w:pPr>
    </w:p>
    <w:p w14:paraId="29F0B1BD" w14:textId="77777777" w:rsidR="00ED6A02" w:rsidRPr="00A84BFE" w:rsidRDefault="00ED6A02" w:rsidP="00E47114">
      <w:pPr>
        <w:autoSpaceDE w:val="0"/>
        <w:autoSpaceDN w:val="0"/>
        <w:adjustRightInd w:val="0"/>
        <w:spacing w:after="0" w:line="240" w:lineRule="auto"/>
        <w:rPr>
          <w:rFonts w:ascii="Avenir Book" w:hAnsi="Avenir Book" w:cs="Arial"/>
          <w:i/>
          <w:iCs/>
          <w:color w:val="000000"/>
          <w:sz w:val="21"/>
          <w:szCs w:val="21"/>
          <w:u w:val="single"/>
        </w:rPr>
      </w:pPr>
    </w:p>
    <w:sectPr w:rsidR="00ED6A02" w:rsidRPr="00A84BFE" w:rsidSect="000E3A38">
      <w:footerReference w:type="default" r:id="rId8"/>
      <w:pgSz w:w="12240" w:h="16340"/>
      <w:pgMar w:top="896" w:right="467" w:bottom="135" w:left="779" w:header="72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0C3E" w14:textId="77777777" w:rsidR="00B25177" w:rsidRDefault="00B25177" w:rsidP="006E3C7D">
      <w:pPr>
        <w:spacing w:after="0" w:line="240" w:lineRule="auto"/>
      </w:pPr>
      <w:r>
        <w:separator/>
      </w:r>
    </w:p>
  </w:endnote>
  <w:endnote w:type="continuationSeparator" w:id="0">
    <w:p w14:paraId="4C3030E7" w14:textId="77777777" w:rsidR="00B25177" w:rsidRDefault="00B25177" w:rsidP="006E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47E8" w14:textId="5723CEA6" w:rsidR="002E6330" w:rsidRPr="00BA1690" w:rsidRDefault="00BA1690" w:rsidP="003771EF">
    <w:pPr>
      <w:pStyle w:val="Footer"/>
      <w:tabs>
        <w:tab w:val="clear" w:pos="4680"/>
        <w:tab w:val="clear" w:pos="9360"/>
        <w:tab w:val="left" w:pos="3980"/>
      </w:tabs>
      <w:rPr>
        <w:rFonts w:ascii="Avenir Book" w:hAnsi="Avenir Book"/>
        <w:sz w:val="18"/>
      </w:rPr>
    </w:pPr>
    <w:r w:rsidRPr="00BA1690">
      <w:rPr>
        <w:rFonts w:ascii="Avenir Book" w:hAnsi="Avenir Book"/>
        <w:sz w:val="18"/>
      </w:rPr>
      <w:t>Adapted from Midwest PBIS 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C66D" w14:textId="77777777" w:rsidR="00B25177" w:rsidRDefault="00B25177" w:rsidP="006E3C7D">
      <w:pPr>
        <w:spacing w:after="0" w:line="240" w:lineRule="auto"/>
      </w:pPr>
      <w:r>
        <w:separator/>
      </w:r>
    </w:p>
  </w:footnote>
  <w:footnote w:type="continuationSeparator" w:id="0">
    <w:p w14:paraId="3F992236" w14:textId="77777777" w:rsidR="00B25177" w:rsidRDefault="00B25177" w:rsidP="006E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E76E0B"/>
    <w:multiLevelType w:val="hybridMultilevel"/>
    <w:tmpl w:val="07B49A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D60726"/>
    <w:multiLevelType w:val="hybridMultilevel"/>
    <w:tmpl w:val="3A1F0A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A3D752"/>
    <w:multiLevelType w:val="hybridMultilevel"/>
    <w:tmpl w:val="7A8D79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7B1402"/>
    <w:multiLevelType w:val="hybridMultilevel"/>
    <w:tmpl w:val="26DFCD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A8B1CA"/>
    <w:multiLevelType w:val="hybridMultilevel"/>
    <w:tmpl w:val="03413C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C25DEE"/>
    <w:multiLevelType w:val="hybridMultilevel"/>
    <w:tmpl w:val="6CDA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2DBB"/>
    <w:multiLevelType w:val="hybridMultilevel"/>
    <w:tmpl w:val="1A50D1B6"/>
    <w:lvl w:ilvl="0" w:tplc="767A9DD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D16EE2"/>
    <w:multiLevelType w:val="hybridMultilevel"/>
    <w:tmpl w:val="38962C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7547F7"/>
    <w:multiLevelType w:val="hybridMultilevel"/>
    <w:tmpl w:val="35161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C216A"/>
    <w:multiLevelType w:val="hybridMultilevel"/>
    <w:tmpl w:val="13784B72"/>
    <w:lvl w:ilvl="0" w:tplc="E8D25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64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A8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A4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2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E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AD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0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0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EA2956"/>
    <w:multiLevelType w:val="hybridMultilevel"/>
    <w:tmpl w:val="129A1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016474"/>
    <w:multiLevelType w:val="hybridMultilevel"/>
    <w:tmpl w:val="02106152"/>
    <w:lvl w:ilvl="0" w:tplc="FD72AD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894D0D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710DF1E">
      <w:start w:val="285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C18BC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3A629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37E121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8477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F5C64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749DF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309338D7"/>
    <w:multiLevelType w:val="hybridMultilevel"/>
    <w:tmpl w:val="3F7E1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7112"/>
    <w:multiLevelType w:val="hybridMultilevel"/>
    <w:tmpl w:val="2AAEC842"/>
    <w:lvl w:ilvl="0" w:tplc="4072C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27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C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C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A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2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2F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88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C9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9650A4"/>
    <w:multiLevelType w:val="hybridMultilevel"/>
    <w:tmpl w:val="E0DC1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696B3E"/>
    <w:multiLevelType w:val="hybridMultilevel"/>
    <w:tmpl w:val="F5125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E87532"/>
    <w:multiLevelType w:val="hybridMultilevel"/>
    <w:tmpl w:val="C3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334D"/>
    <w:multiLevelType w:val="hybridMultilevel"/>
    <w:tmpl w:val="1594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85A01"/>
    <w:multiLevelType w:val="hybridMultilevel"/>
    <w:tmpl w:val="B83444A2"/>
    <w:lvl w:ilvl="0" w:tplc="8AEE6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3F0BEB"/>
    <w:multiLevelType w:val="hybridMultilevel"/>
    <w:tmpl w:val="D8BA14D0"/>
    <w:lvl w:ilvl="0" w:tplc="E968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48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8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C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6D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EB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A0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7BA709"/>
    <w:multiLevelType w:val="hybridMultilevel"/>
    <w:tmpl w:val="075DB4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2805071"/>
    <w:multiLevelType w:val="hybridMultilevel"/>
    <w:tmpl w:val="427888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5D4BD7"/>
    <w:multiLevelType w:val="hybridMultilevel"/>
    <w:tmpl w:val="5A226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F33E4"/>
    <w:multiLevelType w:val="hybridMultilevel"/>
    <w:tmpl w:val="D5DC1446"/>
    <w:lvl w:ilvl="0" w:tplc="FF8A0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108257C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557F6"/>
    <w:multiLevelType w:val="hybridMultilevel"/>
    <w:tmpl w:val="B9BA9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10C47"/>
    <w:multiLevelType w:val="hybridMultilevel"/>
    <w:tmpl w:val="716CA6DC"/>
    <w:lvl w:ilvl="0" w:tplc="F676A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F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A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B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6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83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7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21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C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D25881"/>
    <w:multiLevelType w:val="hybridMultilevel"/>
    <w:tmpl w:val="408EE07E"/>
    <w:lvl w:ilvl="0" w:tplc="D36C8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2E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6A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06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382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AA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0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08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6A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C8739AA"/>
    <w:multiLevelType w:val="hybridMultilevel"/>
    <w:tmpl w:val="F9FE3A5E"/>
    <w:lvl w:ilvl="0" w:tplc="62828B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5B3A9D"/>
    <w:multiLevelType w:val="hybridMultilevel"/>
    <w:tmpl w:val="B688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F3142"/>
    <w:multiLevelType w:val="hybridMultilevel"/>
    <w:tmpl w:val="C1FA1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0"/>
  </w:num>
  <w:num w:numId="5">
    <w:abstractNumId w:val="1"/>
  </w:num>
  <w:num w:numId="6">
    <w:abstractNumId w:val="4"/>
  </w:num>
  <w:num w:numId="7">
    <w:abstractNumId w:val="28"/>
  </w:num>
  <w:num w:numId="8">
    <w:abstractNumId w:val="5"/>
  </w:num>
  <w:num w:numId="9">
    <w:abstractNumId w:val="26"/>
  </w:num>
  <w:num w:numId="10">
    <w:abstractNumId w:val="9"/>
  </w:num>
  <w:num w:numId="11">
    <w:abstractNumId w:val="13"/>
  </w:num>
  <w:num w:numId="12">
    <w:abstractNumId w:val="19"/>
  </w:num>
  <w:num w:numId="13">
    <w:abstractNumId w:val="11"/>
  </w:num>
  <w:num w:numId="14">
    <w:abstractNumId w:val="25"/>
  </w:num>
  <w:num w:numId="15">
    <w:abstractNumId w:val="8"/>
  </w:num>
  <w:num w:numId="16">
    <w:abstractNumId w:val="16"/>
  </w:num>
  <w:num w:numId="17">
    <w:abstractNumId w:val="29"/>
  </w:num>
  <w:num w:numId="18">
    <w:abstractNumId w:val="7"/>
  </w:num>
  <w:num w:numId="19">
    <w:abstractNumId w:val="21"/>
  </w:num>
  <w:num w:numId="20">
    <w:abstractNumId w:val="17"/>
  </w:num>
  <w:num w:numId="21">
    <w:abstractNumId w:val="10"/>
  </w:num>
  <w:num w:numId="22">
    <w:abstractNumId w:val="15"/>
  </w:num>
  <w:num w:numId="23">
    <w:abstractNumId w:val="24"/>
  </w:num>
  <w:num w:numId="24">
    <w:abstractNumId w:val="22"/>
  </w:num>
  <w:num w:numId="25">
    <w:abstractNumId w:val="23"/>
  </w:num>
  <w:num w:numId="26">
    <w:abstractNumId w:val="27"/>
  </w:num>
  <w:num w:numId="27">
    <w:abstractNumId w:val="14"/>
  </w:num>
  <w:num w:numId="28">
    <w:abstractNumId w:val="18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1"/>
    <w:rsid w:val="000045AF"/>
    <w:rsid w:val="000466B8"/>
    <w:rsid w:val="0006102E"/>
    <w:rsid w:val="000A5A5A"/>
    <w:rsid w:val="000E3A38"/>
    <w:rsid w:val="00147038"/>
    <w:rsid w:val="00156024"/>
    <w:rsid w:val="00182763"/>
    <w:rsid w:val="00182DDE"/>
    <w:rsid w:val="001C5093"/>
    <w:rsid w:val="001C7C7E"/>
    <w:rsid w:val="001D28B0"/>
    <w:rsid w:val="001D422E"/>
    <w:rsid w:val="001F545F"/>
    <w:rsid w:val="00265601"/>
    <w:rsid w:val="002D2BA2"/>
    <w:rsid w:val="002E6330"/>
    <w:rsid w:val="003570BF"/>
    <w:rsid w:val="00363DE2"/>
    <w:rsid w:val="00374A30"/>
    <w:rsid w:val="003771EF"/>
    <w:rsid w:val="003E38DA"/>
    <w:rsid w:val="003E3D0D"/>
    <w:rsid w:val="003F7DEB"/>
    <w:rsid w:val="00423DD5"/>
    <w:rsid w:val="00440EDF"/>
    <w:rsid w:val="00460DE8"/>
    <w:rsid w:val="00484B61"/>
    <w:rsid w:val="00493919"/>
    <w:rsid w:val="004A17C2"/>
    <w:rsid w:val="004B4BDF"/>
    <w:rsid w:val="004B6827"/>
    <w:rsid w:val="004D12C9"/>
    <w:rsid w:val="004D2270"/>
    <w:rsid w:val="004E791C"/>
    <w:rsid w:val="00506E71"/>
    <w:rsid w:val="00510AF4"/>
    <w:rsid w:val="005337EC"/>
    <w:rsid w:val="00557695"/>
    <w:rsid w:val="005B7693"/>
    <w:rsid w:val="0064356F"/>
    <w:rsid w:val="006968BA"/>
    <w:rsid w:val="006C0CE8"/>
    <w:rsid w:val="006D60AC"/>
    <w:rsid w:val="006E3C7D"/>
    <w:rsid w:val="00702811"/>
    <w:rsid w:val="007218C8"/>
    <w:rsid w:val="00724AF2"/>
    <w:rsid w:val="00751429"/>
    <w:rsid w:val="0076553D"/>
    <w:rsid w:val="007876EA"/>
    <w:rsid w:val="007B45DB"/>
    <w:rsid w:val="007B6B51"/>
    <w:rsid w:val="007C29B0"/>
    <w:rsid w:val="007D4C04"/>
    <w:rsid w:val="007E0883"/>
    <w:rsid w:val="00875D8D"/>
    <w:rsid w:val="00886C91"/>
    <w:rsid w:val="008E2911"/>
    <w:rsid w:val="0095052B"/>
    <w:rsid w:val="009555EA"/>
    <w:rsid w:val="00985803"/>
    <w:rsid w:val="00991259"/>
    <w:rsid w:val="00A42317"/>
    <w:rsid w:val="00A84BFE"/>
    <w:rsid w:val="00A95891"/>
    <w:rsid w:val="00A97E75"/>
    <w:rsid w:val="00AC21A0"/>
    <w:rsid w:val="00AE2607"/>
    <w:rsid w:val="00AE2CAC"/>
    <w:rsid w:val="00B04476"/>
    <w:rsid w:val="00B11A25"/>
    <w:rsid w:val="00B25177"/>
    <w:rsid w:val="00B34D99"/>
    <w:rsid w:val="00B871E3"/>
    <w:rsid w:val="00BA0D76"/>
    <w:rsid w:val="00BA1690"/>
    <w:rsid w:val="00BC3409"/>
    <w:rsid w:val="00BF5E05"/>
    <w:rsid w:val="00CC0842"/>
    <w:rsid w:val="00CD785D"/>
    <w:rsid w:val="00CE0182"/>
    <w:rsid w:val="00D16831"/>
    <w:rsid w:val="00D2102A"/>
    <w:rsid w:val="00D2128E"/>
    <w:rsid w:val="00D31FF9"/>
    <w:rsid w:val="00D33DE6"/>
    <w:rsid w:val="00D51C68"/>
    <w:rsid w:val="00D62D91"/>
    <w:rsid w:val="00D65178"/>
    <w:rsid w:val="00D67448"/>
    <w:rsid w:val="00DA6745"/>
    <w:rsid w:val="00DA7F8E"/>
    <w:rsid w:val="00DE4EA7"/>
    <w:rsid w:val="00DF7427"/>
    <w:rsid w:val="00E47114"/>
    <w:rsid w:val="00EA08F0"/>
    <w:rsid w:val="00EA182C"/>
    <w:rsid w:val="00EC78E5"/>
    <w:rsid w:val="00ED4C41"/>
    <w:rsid w:val="00ED6A02"/>
    <w:rsid w:val="00EF6361"/>
    <w:rsid w:val="00F24476"/>
    <w:rsid w:val="00F82CEC"/>
    <w:rsid w:val="00F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02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21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7D"/>
  </w:style>
  <w:style w:type="paragraph" w:styleId="Footer">
    <w:name w:val="footer"/>
    <w:basedOn w:val="Normal"/>
    <w:link w:val="FooterChar"/>
    <w:uiPriority w:val="99"/>
    <w:unhideWhenUsed/>
    <w:rsid w:val="006E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7D"/>
  </w:style>
  <w:style w:type="table" w:styleId="TableGrid">
    <w:name w:val="Table Grid"/>
    <w:basedOn w:val="TableNormal"/>
    <w:uiPriority w:val="59"/>
    <w:rsid w:val="00B1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5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10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4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5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5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8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1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PBIS Network Tier 1 Internal Coach Job Description</vt:lpstr>
    </vt:vector>
  </TitlesOfParts>
  <Company>Illinois PBIS Network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PBIS Network Tier 1 Internal Coach Job Description</dc:title>
  <dc:subject/>
  <dc:creator> </dc:creator>
  <cp:keywords/>
  <dc:description/>
  <cp:lastModifiedBy>Hine, Melissa</cp:lastModifiedBy>
  <cp:revision>4</cp:revision>
  <cp:lastPrinted>2017-01-10T17:54:00Z</cp:lastPrinted>
  <dcterms:created xsi:type="dcterms:W3CDTF">2020-02-13T17:48:00Z</dcterms:created>
  <dcterms:modified xsi:type="dcterms:W3CDTF">2020-02-13T18:09:00Z</dcterms:modified>
</cp:coreProperties>
</file>