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311"/>
      </w:tblGrid>
      <w:tr w:rsidR="00097E3E" w:rsidRPr="00BE54C4" w14:paraId="51F1C478" w14:textId="77777777" w:rsidTr="00886648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2B80B77E" w:rsidR="00097E3E" w:rsidRPr="00BE54C4" w:rsidRDefault="0005585B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05585B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3F605FF" wp14:editId="67EF11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85B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BCCA122" wp14:editId="60C336FD">
                  <wp:simplePos x="0" y="0"/>
                  <wp:positionH relativeFrom="column">
                    <wp:posOffset>6419850</wp:posOffset>
                  </wp:positionH>
                  <wp:positionV relativeFrom="paragraph">
                    <wp:posOffset>43180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BE54C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362C1BE9" w:rsidR="002D2A20" w:rsidRPr="00BE54C4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D14805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n Feature: Fidelity Data</w:t>
            </w:r>
            <w:r w:rsidR="00CA4AE6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(1.1</w:t>
            </w:r>
            <w:r w:rsidR="00D14805"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Pr="00BE54C4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BE54C4" w14:paraId="10497B2E" w14:textId="77777777" w:rsidTr="0005585B">
        <w:trPr>
          <w:trHeight w:val="557"/>
        </w:trPr>
        <w:tc>
          <w:tcPr>
            <w:tcW w:w="5000" w:type="pct"/>
            <w:gridSpan w:val="2"/>
            <w:vAlign w:val="center"/>
          </w:tcPr>
          <w:p w14:paraId="2D5FCAE8" w14:textId="72923F33" w:rsidR="00232CB1" w:rsidRPr="00BE54C4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5104E380" w:rsidR="00232CB1" w:rsidRPr="00BE54C4" w:rsidRDefault="00D14805" w:rsidP="00D1480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Tier I team reviews and uses SWPBIS fidelity (e.g., SET, </w:t>
            </w:r>
            <w:proofErr w:type="spellStart"/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BoQ</w:t>
            </w:r>
            <w:proofErr w:type="spellEnd"/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, TIC, SAS, Tiered Fidelity Inventory) data at least annually.</w:t>
            </w:r>
          </w:p>
        </w:tc>
      </w:tr>
      <w:tr w:rsidR="00097E3E" w:rsidRPr="00BE54C4" w14:paraId="51F1C487" w14:textId="77777777" w:rsidTr="0005585B">
        <w:trPr>
          <w:trHeight w:val="1898"/>
        </w:trPr>
        <w:tc>
          <w:tcPr>
            <w:tcW w:w="2566" w:type="pct"/>
            <w:vAlign w:val="center"/>
          </w:tcPr>
          <w:p w14:paraId="51F1C479" w14:textId="0D025B57" w:rsidR="00097E3E" w:rsidRPr="00BE54C4" w:rsidRDefault="002D2A20" w:rsidP="0088664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4A860884" w:rsidR="002D2A20" w:rsidRPr="00BE54C4" w:rsidRDefault="002D2A20" w:rsidP="0088664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D14805" w:rsidRPr="00BE54C4">
              <w:rPr>
                <w:rFonts w:asciiTheme="minorHAnsi" w:hAnsiTheme="minorHAnsi" w:cstheme="minorHAnsi"/>
                <w:sz w:val="20"/>
                <w:szCs w:val="20"/>
              </w:rPr>
              <w:t>No Tier I SWPBIS fidelity data collected</w:t>
            </w:r>
          </w:p>
          <w:p w14:paraId="0E244F38" w14:textId="23F5346A" w:rsidR="002D2A20" w:rsidRPr="00BE54C4" w:rsidRDefault="002D2A20" w:rsidP="0088664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D14805" w:rsidRPr="00BE54C4">
              <w:rPr>
                <w:rFonts w:asciiTheme="minorHAnsi" w:hAnsiTheme="minorHAnsi" w:cstheme="minorHAnsi"/>
                <w:sz w:val="20"/>
                <w:szCs w:val="20"/>
              </w:rPr>
              <w:t>Tier I fidelity collected informally and/or less often than annually</w:t>
            </w:r>
          </w:p>
          <w:p w14:paraId="51F1C47F" w14:textId="41D8E781" w:rsidR="00097E3E" w:rsidRPr="00BE54C4" w:rsidRDefault="002D2A20" w:rsidP="0088664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D14805" w:rsidRPr="00BE54C4">
              <w:rPr>
                <w:rFonts w:asciiTheme="minorHAnsi" w:hAnsiTheme="minorHAnsi" w:cstheme="minorHAnsi"/>
                <w:sz w:val="20"/>
                <w:szCs w:val="20"/>
              </w:rPr>
              <w:t>Tier I fidelity data collected and used for decision making annually</w:t>
            </w:r>
          </w:p>
        </w:tc>
        <w:tc>
          <w:tcPr>
            <w:tcW w:w="2434" w:type="pct"/>
          </w:tcPr>
          <w:p w14:paraId="06702648" w14:textId="08CF517E" w:rsidR="00CA4AE6" w:rsidRPr="00BE54C4" w:rsidRDefault="00DC293C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BE54C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7933231C" w14:textId="13D57057" w:rsidR="00D14805" w:rsidRPr="00BE54C4" w:rsidRDefault="00CA4AE6" w:rsidP="00D14805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School </w:t>
            </w:r>
            <w:r w:rsidR="00D14805" w:rsidRPr="00BE54C4">
              <w:rPr>
                <w:rFonts w:asciiTheme="minorHAnsi" w:hAnsiTheme="minorHAnsi" w:cstheme="minorHAnsi"/>
                <w:sz w:val="20"/>
                <w:szCs w:val="20"/>
              </w:rPr>
              <w:t>policy</w:t>
            </w:r>
          </w:p>
          <w:p w14:paraId="7E437518" w14:textId="77777777" w:rsidR="000C61A2" w:rsidRPr="00BE54C4" w:rsidRDefault="00D1480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Staff handbook</w:t>
            </w:r>
          </w:p>
          <w:p w14:paraId="2366F5BD" w14:textId="77777777" w:rsidR="00D14805" w:rsidRPr="00BE54C4" w:rsidRDefault="00D1480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School newsletters</w:t>
            </w:r>
          </w:p>
          <w:p w14:paraId="51F1C486" w14:textId="2EE71E16" w:rsidR="00D14805" w:rsidRPr="00BE54C4" w:rsidRDefault="00D1480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School website</w:t>
            </w:r>
          </w:p>
        </w:tc>
      </w:tr>
      <w:tr w:rsidR="00097E3E" w:rsidRPr="00BE54C4" w14:paraId="51F1C48F" w14:textId="77777777" w:rsidTr="00886648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3FEE2AA7" w:rsidR="00097E3E" w:rsidRPr="00BE54C4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BE54C4" w14:paraId="51F1C4AC" w14:textId="77777777" w:rsidTr="0005585B">
        <w:trPr>
          <w:trHeight w:val="5102"/>
        </w:trPr>
        <w:tc>
          <w:tcPr>
            <w:tcW w:w="2566" w:type="pct"/>
          </w:tcPr>
          <w:p w14:paraId="5A94125F" w14:textId="0038F74F" w:rsidR="00232CB1" w:rsidRPr="00BE54C4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06589532" w14:textId="47946B97" w:rsidR="00232CB1" w:rsidRPr="00BE54C4" w:rsidRDefault="0067645D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Ensures that school teams consist of the necessary personnel</w:t>
            </w:r>
          </w:p>
          <w:p w14:paraId="58B61BED" w14:textId="021A77F1" w:rsidR="0067645D" w:rsidRPr="00BE54C4" w:rsidRDefault="0067645D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Work with coaches and administrators to identify possible staff to fit the different team positions if needed</w:t>
            </w:r>
          </w:p>
          <w:p w14:paraId="4927E167" w14:textId="19FF16D2" w:rsidR="00420271" w:rsidRPr="00BE54C4" w:rsidRDefault="00420271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Allocate time for team meetings to attend training</w:t>
            </w:r>
          </w:p>
          <w:p w14:paraId="5D5A41D7" w14:textId="77777777" w:rsidR="0067645D" w:rsidRPr="00BE54C4" w:rsidRDefault="0067645D" w:rsidP="0067645D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604F32" w14:textId="77777777" w:rsidR="00232CB1" w:rsidRPr="00BE54C4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7CCAF532" w14:textId="69D7B8F1" w:rsidR="00232CB1" w:rsidRPr="00BE54C4" w:rsidRDefault="0067645D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Identify school staff who represent necessary team roles</w:t>
            </w:r>
          </w:p>
          <w:p w14:paraId="112D7CAC" w14:textId="41490805" w:rsidR="00232CB1" w:rsidRPr="00BE54C4" w:rsidRDefault="0067645D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44D3EF7C" w14:textId="3DA08001" w:rsidR="00232CB1" w:rsidRPr="00BE54C4" w:rsidRDefault="0067645D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Communicate to team members the importance of attending the Tier I team meetings on a consistent basis</w:t>
            </w:r>
            <w:r w:rsidR="00232CB1"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55DDF5" w14:textId="44DB5448" w:rsidR="00232CB1" w:rsidRPr="00BE54C4" w:rsidRDefault="00232CB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Allocate time for </w:t>
            </w:r>
            <w:r w:rsidR="00420271" w:rsidRPr="00BE54C4">
              <w:rPr>
                <w:rFonts w:asciiTheme="minorHAnsi" w:hAnsiTheme="minorHAnsi" w:cstheme="minorHAnsi"/>
                <w:sz w:val="20"/>
                <w:szCs w:val="20"/>
              </w:rPr>
              <w:t>Tier I team meetings</w:t>
            </w:r>
          </w:p>
          <w:p w14:paraId="6A1B2711" w14:textId="6F862892" w:rsidR="00420271" w:rsidRPr="00BE54C4" w:rsidRDefault="0042027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Work with District Coordinator to allocate time for Tier I team to attend training</w:t>
            </w:r>
          </w:p>
          <w:p w14:paraId="2D3D2D78" w14:textId="77777777" w:rsidR="00420271" w:rsidRPr="00BE54C4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DCF0FB" w14:textId="77777777" w:rsidR="00232CB1" w:rsidRPr="00BE54C4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15D482" w14:textId="33671973" w:rsidR="007055B0" w:rsidRPr="00BE54C4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Work with District Coordinator and Administrator to help identify school staff who represent the necessary team roles</w:t>
            </w:r>
          </w:p>
          <w:p w14:paraId="154818A3" w14:textId="52D3632B" w:rsidR="007055B0" w:rsidRPr="00BE54C4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Attend Tier I team meetings </w:t>
            </w:r>
          </w:p>
          <w:p w14:paraId="51F1C492" w14:textId="12905006" w:rsidR="00232CB1" w:rsidRPr="00BE54C4" w:rsidRDefault="007055B0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Attend training with Tier I team</w:t>
            </w:r>
          </w:p>
        </w:tc>
        <w:tc>
          <w:tcPr>
            <w:tcW w:w="2434" w:type="pct"/>
          </w:tcPr>
          <w:p w14:paraId="4FA04E00" w14:textId="59D2F400" w:rsidR="006960A1" w:rsidRPr="00BE54C4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630C3BD" w14:textId="77777777" w:rsidR="00232CB1" w:rsidRPr="00BE54C4" w:rsidRDefault="005D718B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37D6BDB6" w14:textId="50CA38F4" w:rsidR="005D718B" w:rsidRPr="00BE54C4" w:rsidRDefault="005D718B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44CC31D6" w14:textId="77777777" w:rsidR="00D3620C" w:rsidRPr="00BE54C4" w:rsidRDefault="00D3620C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Participate in fidelity assessment</w:t>
            </w:r>
          </w:p>
          <w:p w14:paraId="68A0C1B8" w14:textId="5204F186" w:rsidR="00D3620C" w:rsidRPr="00BE54C4" w:rsidRDefault="00D3620C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Share fidelity data with staff</w:t>
            </w:r>
          </w:p>
          <w:p w14:paraId="51F1C4A6" w14:textId="77777777" w:rsidR="00232CB1" w:rsidRPr="00BE54C4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2DA140D3" w14:textId="799F8F5B" w:rsidR="005D718B" w:rsidRPr="00BE54C4" w:rsidRDefault="00D3620C" w:rsidP="00D3620C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Implement Tier I systems as instructed by team</w:t>
            </w:r>
          </w:p>
          <w:p w14:paraId="794B9D14" w14:textId="77777777" w:rsidR="00D3620C" w:rsidRPr="00BE54C4" w:rsidRDefault="00D3620C" w:rsidP="00D3620C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Participate in discussions about fidelity data</w:t>
            </w:r>
          </w:p>
          <w:p w14:paraId="7E276258" w14:textId="77777777" w:rsidR="00D3620C" w:rsidRPr="00BE54C4" w:rsidRDefault="00D3620C" w:rsidP="00D3620C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126A896D" w14:textId="77777777" w:rsidR="00D3620C" w:rsidRPr="00BE54C4" w:rsidRDefault="00D3620C" w:rsidP="00D3620C">
            <w:pPr>
              <w:ind w:left="3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F7BD3B" w14:textId="5582E8C7" w:rsidR="005D718B" w:rsidRPr="00BE54C4" w:rsidRDefault="00232CB1" w:rsidP="00D362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51F1C4AB" w14:textId="34777C7E" w:rsidR="00D3620C" w:rsidRPr="00BE54C4" w:rsidRDefault="00D3620C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BE54C4">
              <w:rPr>
                <w:rFonts w:asciiTheme="minorHAnsi" w:hAnsiTheme="minorHAnsi" w:cstheme="minorHAnsi"/>
                <w:sz w:val="20"/>
                <w:szCs w:val="20"/>
              </w:rPr>
              <w:t xml:space="preserve">Provide feedback as necessary </w:t>
            </w:r>
          </w:p>
        </w:tc>
      </w:tr>
      <w:tr w:rsidR="00232CB1" w:rsidRPr="00BE54C4" w14:paraId="56243681" w14:textId="77777777" w:rsidTr="00886648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49E42F03" w:rsidR="00232CB1" w:rsidRPr="00BE54C4" w:rsidRDefault="00793553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</w:t>
            </w:r>
            <w:r w:rsidR="0005585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Resources and Research:</w:t>
            </w:r>
          </w:p>
        </w:tc>
      </w:tr>
      <w:tr w:rsidR="00793553" w:rsidRPr="00BE54C4" w14:paraId="1E1095EF" w14:textId="77777777" w:rsidTr="00793553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4139A355" w14:textId="77777777" w:rsidR="00793553" w:rsidRPr="00886648" w:rsidRDefault="00793553" w:rsidP="00793553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88664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Practitioner Resources</w:t>
            </w:r>
          </w:p>
          <w:p w14:paraId="5B3BDC1A" w14:textId="77777777" w:rsidR="00793553" w:rsidRPr="009B5F0D" w:rsidRDefault="00793553" w:rsidP="00793553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SWPBIS Tiered Fidelity Inventory (TFI)</w:t>
            </w:r>
          </w:p>
          <w:p w14:paraId="2277C4B0" w14:textId="77777777" w:rsidR="00793553" w:rsidRPr="009B5F0D" w:rsidRDefault="00793553" w:rsidP="00793553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TBSP Resources: 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 xml:space="preserve">TFI Action Planning Form, TFI Coach’s Guide, TFI Data Source Checklist, and TFI Administration Tips </w:t>
            </w:r>
          </w:p>
          <w:p w14:paraId="67C15559" w14:textId="77777777" w:rsidR="00793553" w:rsidRPr="009B5F0D" w:rsidRDefault="00793553" w:rsidP="00793553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TBSP Tip Sheets: 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 xml:space="preserve">How to View TFI Data Reports on PBIS Assessments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&amp;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 xml:space="preserve"> How to Enter TFI Data on PBIS Assessments </w:t>
            </w:r>
          </w:p>
          <w:p w14:paraId="7EF4271F" w14:textId="77777777" w:rsidR="00793553" w:rsidRPr="009B5F0D" w:rsidRDefault="00793553" w:rsidP="0079355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TBSP 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Tier I How-To Video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: Preparing to Complete the TFI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Completing the TFI at Your Team Meeting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&amp; TFI Walkthrough</w:t>
            </w:r>
          </w:p>
          <w:p w14:paraId="778DD0C3" w14:textId="77777777" w:rsidR="00793553" w:rsidRPr="009B5F0D" w:rsidRDefault="00793553" w:rsidP="00793553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Research</w:t>
            </w:r>
          </w:p>
          <w:p w14:paraId="168EB676" w14:textId="77777777" w:rsidR="00793553" w:rsidRPr="009B5F0D" w:rsidRDefault="00793553" w:rsidP="00793553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Technical Adequacy of the SWPBIS Tiered Fidelity Inventory (McIntosh, 2017)</w:t>
            </w:r>
          </w:p>
          <w:p w14:paraId="7BFA9CD0" w14:textId="77777777" w:rsidR="00793553" w:rsidRPr="009B5F0D" w:rsidRDefault="00793553" w:rsidP="00793553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Longitudinal Associations Between SWPBIS Fidelity of Implementation and Behavior and Academic Outcomes (</w:t>
            </w:r>
            <w:proofErr w:type="spellStart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Jerin</w:t>
            </w:r>
            <w:proofErr w:type="spellEnd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McIntosh, Mercer &amp; </w:t>
            </w:r>
            <w:proofErr w:type="spellStart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Nese</w:t>
            </w:r>
            <w:proofErr w:type="spellEnd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2018)</w:t>
            </w:r>
          </w:p>
          <w:p w14:paraId="585ED07F" w14:textId="77777777" w:rsidR="00793553" w:rsidRPr="009B5F0D" w:rsidRDefault="00793553" w:rsidP="00793553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Within-year fidelity growth of SWPBIS during installation and initial implementation (Schaper, McIntosh &amp; </w:t>
            </w:r>
            <w:proofErr w:type="spellStart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Hoselton</w:t>
            </w:r>
            <w:proofErr w:type="spellEnd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2016)</w:t>
            </w:r>
          </w:p>
          <w:p w14:paraId="48717892" w14:textId="77777777" w:rsidR="00793553" w:rsidRPr="009B5F0D" w:rsidRDefault="00793553" w:rsidP="00793553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Identifying and predicting distinct patterns of implementation in a school-wide behavior support framework (McIntosh, Mercer, </w:t>
            </w:r>
            <w:proofErr w:type="spellStart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Nese</w:t>
            </w:r>
            <w:proofErr w:type="spellEnd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&amp; </w:t>
            </w:r>
            <w:proofErr w:type="spellStart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Ghemraoui</w:t>
            </w:r>
            <w:proofErr w:type="spellEnd"/>
            <w:r w:rsidRPr="009B5F0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2016)</w:t>
            </w:r>
          </w:p>
          <w:p w14:paraId="28AA0863" w14:textId="532A9D86" w:rsidR="00793553" w:rsidRPr="0005585B" w:rsidRDefault="00793553" w:rsidP="0005585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B5F0D">
              <w:rPr>
                <w:rFonts w:asciiTheme="minorHAnsi" w:hAnsiTheme="minorHAnsi" w:cstheme="minorHAnsi"/>
                <w:sz w:val="20"/>
                <w:szCs w:val="20"/>
              </w:rPr>
              <w:t>Primary Prevention Programs at the Elementary Level: Issues of Treatment Integrity, Systematic Screening, and Reinforcement (Lane, 2008)</w:t>
            </w:r>
          </w:p>
        </w:tc>
      </w:tr>
      <w:bookmarkEnd w:id="0"/>
    </w:tbl>
    <w:p w14:paraId="51F1C4BE" w14:textId="13291138" w:rsidR="00504DCB" w:rsidRPr="00BE54C4" w:rsidRDefault="00504DCB" w:rsidP="002C6857">
      <w:pPr>
        <w:rPr>
          <w:rFonts w:asciiTheme="minorHAnsi" w:hAnsiTheme="minorHAnsi" w:cstheme="minorHAnsi"/>
          <w:sz w:val="20"/>
          <w:szCs w:val="20"/>
        </w:rPr>
      </w:pPr>
    </w:p>
    <w:sectPr w:rsidR="00504DCB" w:rsidRPr="00BE54C4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BE9E4" w14:textId="77777777" w:rsidR="00DA236B" w:rsidRDefault="00DA236B" w:rsidP="00AC72A1">
      <w:r>
        <w:separator/>
      </w:r>
    </w:p>
  </w:endnote>
  <w:endnote w:type="continuationSeparator" w:id="0">
    <w:p w14:paraId="3AF76F47" w14:textId="77777777" w:rsidR="00DA236B" w:rsidRDefault="00DA236B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A492" w14:textId="71D88FD8" w:rsidR="002D2A20" w:rsidRPr="00255E0B" w:rsidRDefault="0005585B" w:rsidP="00255E0B">
    <w:pPr>
      <w:pStyle w:val="Footer"/>
    </w:pPr>
    <w:r w:rsidRPr="0005585B">
      <mc:AlternateContent>
        <mc:Choice Requires="wps">
          <w:drawing>
            <wp:anchor distT="0" distB="0" distL="114300" distR="114300" simplePos="0" relativeHeight="251659264" behindDoc="0" locked="0" layoutInCell="1" allowOverlap="1" wp14:anchorId="1C6A3EC1" wp14:editId="2E510FB0">
              <wp:simplePos x="0" y="0"/>
              <wp:positionH relativeFrom="column">
                <wp:posOffset>-723900</wp:posOffset>
              </wp:positionH>
              <wp:positionV relativeFrom="paragraph">
                <wp:posOffset>20955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FD98DB" w14:textId="77777777" w:rsidR="0005585B" w:rsidRPr="00644BD8" w:rsidRDefault="0005585B" w:rsidP="0005585B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28DE00EC" w14:textId="77777777" w:rsidR="0005585B" w:rsidRPr="00644BD8" w:rsidRDefault="0005585B" w:rsidP="0005585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6A3EC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pt;margin-top:1.65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" fillcolor="white [3201]" stroked="f" strokeweight=".5pt">
              <v:textbox>
                <w:txbxContent>
                  <w:p w14:paraId="71FD98DB" w14:textId="77777777" w:rsidR="0005585B" w:rsidRPr="00644BD8" w:rsidRDefault="0005585B" w:rsidP="0005585B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28DE00EC" w14:textId="77777777" w:rsidR="0005585B" w:rsidRPr="00644BD8" w:rsidRDefault="0005585B" w:rsidP="0005585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05585B">
      <w:drawing>
        <wp:anchor distT="0" distB="0" distL="114300" distR="114300" simplePos="0" relativeHeight="251660288" behindDoc="1" locked="0" layoutInCell="1" allowOverlap="1" wp14:anchorId="2A90C68F" wp14:editId="6B40C1A0">
          <wp:simplePos x="0" y="0"/>
          <wp:positionH relativeFrom="column">
            <wp:posOffset>5389880</wp:posOffset>
          </wp:positionH>
          <wp:positionV relativeFrom="paragraph">
            <wp:posOffset>22860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E0C79" w14:textId="77777777" w:rsidR="00DA236B" w:rsidRDefault="00DA236B" w:rsidP="00AC72A1">
      <w:r>
        <w:separator/>
      </w:r>
    </w:p>
  </w:footnote>
  <w:footnote w:type="continuationSeparator" w:id="0">
    <w:p w14:paraId="4E35E1E3" w14:textId="77777777" w:rsidR="00DA236B" w:rsidRDefault="00DA236B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DF3"/>
    <w:multiLevelType w:val="hybridMultilevel"/>
    <w:tmpl w:val="2048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566D9C"/>
    <w:multiLevelType w:val="hybridMultilevel"/>
    <w:tmpl w:val="9DC65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E655FD"/>
    <w:multiLevelType w:val="hybridMultilevel"/>
    <w:tmpl w:val="2D00E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2058C"/>
    <w:multiLevelType w:val="hybridMultilevel"/>
    <w:tmpl w:val="F620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91C0B"/>
    <w:multiLevelType w:val="hybridMultilevel"/>
    <w:tmpl w:val="06AAE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5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A33CBF"/>
    <w:multiLevelType w:val="hybridMultilevel"/>
    <w:tmpl w:val="74207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0"/>
  </w:num>
  <w:num w:numId="5">
    <w:abstractNumId w:val="19"/>
  </w:num>
  <w:num w:numId="6">
    <w:abstractNumId w:val="6"/>
  </w:num>
  <w:num w:numId="7">
    <w:abstractNumId w:val="15"/>
  </w:num>
  <w:num w:numId="8">
    <w:abstractNumId w:val="17"/>
  </w:num>
  <w:num w:numId="9">
    <w:abstractNumId w:val="1"/>
  </w:num>
  <w:num w:numId="10">
    <w:abstractNumId w:val="14"/>
  </w:num>
  <w:num w:numId="11">
    <w:abstractNumId w:val="3"/>
  </w:num>
  <w:num w:numId="12">
    <w:abstractNumId w:val="7"/>
  </w:num>
  <w:num w:numId="13">
    <w:abstractNumId w:val="10"/>
  </w:num>
  <w:num w:numId="14">
    <w:abstractNumId w:val="4"/>
  </w:num>
  <w:num w:numId="15">
    <w:abstractNumId w:val="18"/>
  </w:num>
  <w:num w:numId="16">
    <w:abstractNumId w:val="13"/>
  </w:num>
  <w:num w:numId="17">
    <w:abstractNumId w:val="2"/>
  </w:num>
  <w:num w:numId="18">
    <w:abstractNumId w:val="5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060EB"/>
    <w:rsid w:val="00013F2A"/>
    <w:rsid w:val="0002798E"/>
    <w:rsid w:val="00033D59"/>
    <w:rsid w:val="0004375D"/>
    <w:rsid w:val="00052ED8"/>
    <w:rsid w:val="0005585B"/>
    <w:rsid w:val="00072E23"/>
    <w:rsid w:val="000862F3"/>
    <w:rsid w:val="00097E3E"/>
    <w:rsid w:val="000A0615"/>
    <w:rsid w:val="000A425C"/>
    <w:rsid w:val="000B4D34"/>
    <w:rsid w:val="000C61A2"/>
    <w:rsid w:val="000D45DF"/>
    <w:rsid w:val="000F59AC"/>
    <w:rsid w:val="00106A13"/>
    <w:rsid w:val="001535D4"/>
    <w:rsid w:val="00153B85"/>
    <w:rsid w:val="00165BC0"/>
    <w:rsid w:val="00170111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5E0B"/>
    <w:rsid w:val="002617F0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24BCB"/>
    <w:rsid w:val="00333BB4"/>
    <w:rsid w:val="00342957"/>
    <w:rsid w:val="00347195"/>
    <w:rsid w:val="00352ED7"/>
    <w:rsid w:val="00367550"/>
    <w:rsid w:val="00376FF2"/>
    <w:rsid w:val="003955A1"/>
    <w:rsid w:val="003A3E93"/>
    <w:rsid w:val="003E3108"/>
    <w:rsid w:val="003F4EFD"/>
    <w:rsid w:val="00417CDF"/>
    <w:rsid w:val="00420271"/>
    <w:rsid w:val="004270E1"/>
    <w:rsid w:val="00444BFE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F34B9"/>
    <w:rsid w:val="00700523"/>
    <w:rsid w:val="0070269A"/>
    <w:rsid w:val="00704B5C"/>
    <w:rsid w:val="00704C1E"/>
    <w:rsid w:val="007055B0"/>
    <w:rsid w:val="00711439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75937"/>
    <w:rsid w:val="0078698F"/>
    <w:rsid w:val="00793553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86648"/>
    <w:rsid w:val="0089484A"/>
    <w:rsid w:val="008A1984"/>
    <w:rsid w:val="008A6DB0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B5F0D"/>
    <w:rsid w:val="009C5D97"/>
    <w:rsid w:val="009C7533"/>
    <w:rsid w:val="009D5A3F"/>
    <w:rsid w:val="009F3725"/>
    <w:rsid w:val="00A10B3A"/>
    <w:rsid w:val="00A12B01"/>
    <w:rsid w:val="00A12BCE"/>
    <w:rsid w:val="00A14AD3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677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42FF6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D5FD4"/>
    <w:rsid w:val="00BE4141"/>
    <w:rsid w:val="00BE4507"/>
    <w:rsid w:val="00BE4653"/>
    <w:rsid w:val="00BE54C4"/>
    <w:rsid w:val="00BE6A95"/>
    <w:rsid w:val="00BE6E76"/>
    <w:rsid w:val="00C27619"/>
    <w:rsid w:val="00C30B60"/>
    <w:rsid w:val="00C30D3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4AE6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14805"/>
    <w:rsid w:val="00D233FD"/>
    <w:rsid w:val="00D3620C"/>
    <w:rsid w:val="00D702B0"/>
    <w:rsid w:val="00D85914"/>
    <w:rsid w:val="00DA236B"/>
    <w:rsid w:val="00DB448B"/>
    <w:rsid w:val="00DC0B29"/>
    <w:rsid w:val="00DC293C"/>
    <w:rsid w:val="00DD1E59"/>
    <w:rsid w:val="00DD32F0"/>
    <w:rsid w:val="00DF0643"/>
    <w:rsid w:val="00E01589"/>
    <w:rsid w:val="00E4422F"/>
    <w:rsid w:val="00E45F47"/>
    <w:rsid w:val="00E52FE9"/>
    <w:rsid w:val="00E66CF5"/>
    <w:rsid w:val="00E724AC"/>
    <w:rsid w:val="00E74C5F"/>
    <w:rsid w:val="00E75067"/>
    <w:rsid w:val="00E810FE"/>
    <w:rsid w:val="00E86BD5"/>
    <w:rsid w:val="00EA3E0C"/>
    <w:rsid w:val="00EA535C"/>
    <w:rsid w:val="00EB2515"/>
    <w:rsid w:val="00EC6126"/>
    <w:rsid w:val="00EE4D4F"/>
    <w:rsid w:val="00EE6565"/>
    <w:rsid w:val="00EF279D"/>
    <w:rsid w:val="00F03F5C"/>
    <w:rsid w:val="00F0621D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D2D36"/>
    <w:rsid w:val="00FE27AF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46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5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435</Words>
  <Characters>2321</Characters>
  <Application>Microsoft Office Word</Application>
  <DocSecurity>0</DocSecurity>
  <Lines>96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22</cp:revision>
  <dcterms:created xsi:type="dcterms:W3CDTF">2017-01-03T19:36:00Z</dcterms:created>
  <dcterms:modified xsi:type="dcterms:W3CDTF">2020-12-10T19:07:00Z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